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F27058" w14:textId="019E97DB" w:rsidR="0066485C" w:rsidRDefault="0066485C" w:rsidP="008C35E0">
      <w:pPr>
        <w:jc w:val="both"/>
        <w:rPr>
          <w:rFonts w:ascii="Calibri" w:eastAsia="Calibri" w:hAnsi="Calibri" w:cs="Calibri"/>
          <w:b/>
          <w:bCs/>
          <w:sz w:val="22"/>
          <w:szCs w:val="22"/>
        </w:rPr>
      </w:pPr>
    </w:p>
    <w:p w14:paraId="009256E5" w14:textId="3248AF9C" w:rsidR="0066485C" w:rsidRPr="005C7408" w:rsidRDefault="0066485C" w:rsidP="005E79E1">
      <w:pPr>
        <w:jc w:val="center"/>
        <w:rPr>
          <w:rFonts w:asciiTheme="minorHAnsi" w:eastAsia="Calibri" w:hAnsiTheme="minorHAnsi" w:cstheme="minorHAnsi"/>
          <w:b/>
          <w:bCs/>
          <w:sz w:val="24"/>
          <w:lang w:val="en-US"/>
        </w:rPr>
      </w:pPr>
      <w:r w:rsidRPr="001F1CE2">
        <w:rPr>
          <w:rFonts w:asciiTheme="minorHAnsi" w:eastAsia="Calibri" w:hAnsiTheme="minorHAnsi" w:cstheme="minorHAnsi"/>
          <w:b/>
          <w:bCs/>
          <w:sz w:val="24"/>
          <w:lang w:val="en-US"/>
        </w:rPr>
        <w:t xml:space="preserve">AGREEMENT </w:t>
      </w:r>
    </w:p>
    <w:p w14:paraId="19CF4779" w14:textId="0A108FF6" w:rsidR="0066485C" w:rsidRPr="005C7408" w:rsidRDefault="0066485C" w:rsidP="005E79E1">
      <w:pPr>
        <w:jc w:val="center"/>
        <w:rPr>
          <w:rFonts w:asciiTheme="minorHAnsi" w:eastAsia="Calibri" w:hAnsiTheme="minorHAnsi" w:cstheme="minorHAnsi"/>
          <w:b/>
          <w:bCs/>
          <w:sz w:val="24"/>
          <w:lang w:val="en-US"/>
        </w:rPr>
      </w:pPr>
      <w:r w:rsidRPr="001F1CE2">
        <w:rPr>
          <w:rFonts w:asciiTheme="minorHAnsi" w:eastAsia="Calibri" w:hAnsiTheme="minorHAnsi" w:cstheme="minorHAnsi"/>
          <w:b/>
          <w:bCs/>
          <w:sz w:val="24"/>
          <w:lang w:val="en-US"/>
        </w:rPr>
        <w:t>"GROWTH@DICCA" PROGRAM</w:t>
      </w:r>
    </w:p>
    <w:p w14:paraId="0E453B3A" w14:textId="77777777" w:rsidR="00D51AB4" w:rsidRPr="005C7408" w:rsidRDefault="00D51AB4" w:rsidP="005E79E1">
      <w:pPr>
        <w:jc w:val="center"/>
        <w:rPr>
          <w:rFonts w:asciiTheme="minorHAnsi" w:eastAsia="Calibri" w:hAnsiTheme="minorHAnsi" w:cstheme="minorHAnsi"/>
          <w:b/>
          <w:bCs/>
          <w:sz w:val="22"/>
          <w:szCs w:val="22"/>
          <w:lang w:val="en-US"/>
        </w:rPr>
      </w:pPr>
    </w:p>
    <w:p w14:paraId="7656A6F8" w14:textId="386F75E8" w:rsidR="00F62C6C" w:rsidRPr="005C7408" w:rsidRDefault="003641CB" w:rsidP="003641CB">
      <w:pPr>
        <w:jc w:val="center"/>
        <w:rPr>
          <w:rFonts w:asciiTheme="minorHAnsi" w:eastAsia="Calibri" w:hAnsiTheme="minorHAnsi" w:cstheme="minorHAnsi"/>
          <w:b/>
          <w:bCs/>
          <w:i/>
          <w:iCs/>
          <w:sz w:val="22"/>
          <w:szCs w:val="22"/>
          <w:lang w:val="en-US"/>
        </w:rPr>
      </w:pPr>
      <w:r w:rsidRPr="001F1CE2">
        <w:rPr>
          <w:rFonts w:asciiTheme="minorHAnsi" w:eastAsia="Calibri" w:hAnsiTheme="minorHAnsi" w:cstheme="minorHAnsi"/>
          <w:b/>
          <w:bCs/>
          <w:i/>
          <w:iCs/>
          <w:sz w:val="22"/>
          <w:szCs w:val="22"/>
          <w:lang w:val="en-US"/>
        </w:rPr>
        <w:t>Get Ready for Opportunities of Work with Training and Honing @ DICCA</w:t>
      </w:r>
    </w:p>
    <w:p w14:paraId="1B6474BD" w14:textId="77777777" w:rsidR="003641CB" w:rsidRPr="00607722" w:rsidRDefault="003641CB" w:rsidP="003641CB">
      <w:pPr>
        <w:jc w:val="center"/>
        <w:rPr>
          <w:rFonts w:ascii="Calibri" w:eastAsia="Calibri" w:hAnsi="Calibri" w:cs="Calibri"/>
          <w:sz w:val="22"/>
          <w:szCs w:val="22"/>
          <w:lang w:val="en-US"/>
        </w:rPr>
      </w:pPr>
    </w:p>
    <w:p w14:paraId="048513DB" w14:textId="77777777" w:rsidR="00F62C6C" w:rsidRPr="00607722" w:rsidRDefault="00F62C6C" w:rsidP="008C35E0">
      <w:pPr>
        <w:jc w:val="both"/>
        <w:rPr>
          <w:rFonts w:ascii="Calibri" w:eastAsia="Calibri" w:hAnsi="Calibri" w:cs="Calibri"/>
          <w:sz w:val="22"/>
          <w:szCs w:val="22"/>
          <w:lang w:val="en-US"/>
        </w:rPr>
      </w:pPr>
    </w:p>
    <w:p w14:paraId="47537A30" w14:textId="2A2244D6" w:rsidR="00B14217" w:rsidRPr="001F1CE2" w:rsidRDefault="003A27FB" w:rsidP="007F5419">
      <w:pPr>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 xml:space="preserve">The company </w:t>
      </w:r>
      <w:r w:rsidR="0036704A" w:rsidRPr="001F1CE2">
        <w:rPr>
          <w:rFonts w:asciiTheme="minorHAnsi" w:eastAsia="Calibri" w:hAnsiTheme="minorHAnsi" w:cstheme="minorHAnsi"/>
          <w:sz w:val="22"/>
          <w:szCs w:val="22"/>
          <w:highlight w:val="yellow"/>
          <w:lang w:val="en-US"/>
        </w:rPr>
        <w:t>YYY,</w:t>
      </w:r>
      <w:r w:rsidR="00821781" w:rsidRPr="001F1CE2">
        <w:rPr>
          <w:rFonts w:asciiTheme="minorHAnsi" w:eastAsia="Calibri" w:hAnsiTheme="minorHAnsi" w:cstheme="minorHAnsi"/>
          <w:sz w:val="22"/>
          <w:szCs w:val="22"/>
          <w:lang w:val="en-US"/>
        </w:rPr>
        <w:t xml:space="preserve"> hereinafter also referred to as </w:t>
      </w:r>
      <w:r w:rsidR="0036704A" w:rsidRPr="001F1CE2">
        <w:rPr>
          <w:rFonts w:asciiTheme="minorHAnsi" w:eastAsia="Calibri" w:hAnsiTheme="minorHAnsi" w:cstheme="minorHAnsi"/>
          <w:sz w:val="22"/>
          <w:szCs w:val="22"/>
          <w:highlight w:val="yellow"/>
          <w:lang w:val="en-US"/>
        </w:rPr>
        <w:t>XXX,</w:t>
      </w:r>
      <w:r w:rsidR="00A030E7" w:rsidRPr="001F1CE2">
        <w:rPr>
          <w:rFonts w:asciiTheme="minorHAnsi" w:eastAsia="Calibri" w:hAnsiTheme="minorHAnsi" w:cstheme="minorHAnsi"/>
          <w:sz w:val="22"/>
          <w:szCs w:val="22"/>
          <w:lang w:val="en-US"/>
        </w:rPr>
        <w:t xml:space="preserve"> in the person of its </w:t>
      </w:r>
      <w:r w:rsidR="0036704A" w:rsidRPr="001F1CE2">
        <w:rPr>
          <w:rFonts w:asciiTheme="minorHAnsi" w:eastAsia="Calibri" w:hAnsiTheme="minorHAnsi" w:cstheme="minorHAnsi"/>
          <w:sz w:val="22"/>
          <w:szCs w:val="22"/>
          <w:highlight w:val="yellow"/>
          <w:lang w:val="en-US"/>
        </w:rPr>
        <w:t xml:space="preserve">ZZZ, </w:t>
      </w:r>
      <w:r w:rsidR="00B14217" w:rsidRPr="001F1CE2">
        <w:rPr>
          <w:rFonts w:asciiTheme="minorHAnsi" w:eastAsia="Calibri" w:hAnsiTheme="minorHAnsi" w:cstheme="minorHAnsi"/>
          <w:sz w:val="22"/>
          <w:szCs w:val="22"/>
          <w:lang w:val="en-US"/>
        </w:rPr>
        <w:t xml:space="preserve">............................, and the Department of Civil, Chemical and Environmental Engineering, hereinafter also referred to as DICCA, in the person of its Director, Prof. </w:t>
      </w:r>
      <w:r w:rsidR="00764166">
        <w:rPr>
          <w:rFonts w:asciiTheme="minorHAnsi" w:eastAsia="Calibri" w:hAnsiTheme="minorHAnsi" w:cstheme="minorHAnsi"/>
          <w:sz w:val="22"/>
          <w:szCs w:val="22"/>
          <w:lang w:val="en-US"/>
        </w:rPr>
        <w:t>Maria Pia Repetto</w:t>
      </w:r>
      <w:r w:rsidR="00B14217" w:rsidRPr="001F1CE2">
        <w:rPr>
          <w:rFonts w:asciiTheme="minorHAnsi" w:eastAsia="Calibri" w:hAnsiTheme="minorHAnsi" w:cstheme="minorHAnsi"/>
          <w:sz w:val="22"/>
          <w:szCs w:val="22"/>
          <w:lang w:val="en-US"/>
        </w:rPr>
        <w:t>, jointly referred to in this Agreement as 'the Parties',</w:t>
      </w:r>
    </w:p>
    <w:p w14:paraId="59E33D16" w14:textId="77777777" w:rsidR="00F62C6C" w:rsidRPr="001F1CE2" w:rsidRDefault="00F62C6C" w:rsidP="007F5419">
      <w:pPr>
        <w:jc w:val="both"/>
        <w:rPr>
          <w:rFonts w:asciiTheme="minorHAnsi" w:eastAsia="Calibri" w:hAnsiTheme="minorHAnsi" w:cstheme="minorHAnsi"/>
          <w:sz w:val="22"/>
          <w:szCs w:val="22"/>
          <w:lang w:val="en-US"/>
        </w:rPr>
      </w:pPr>
    </w:p>
    <w:p w14:paraId="7DAB6049" w14:textId="64B114C7" w:rsidR="00F62C6C" w:rsidRPr="005C7408" w:rsidRDefault="00821781" w:rsidP="007F5419">
      <w:pPr>
        <w:jc w:val="both"/>
        <w:rPr>
          <w:rFonts w:asciiTheme="minorHAnsi" w:eastAsia="Calibri" w:hAnsiTheme="minorHAnsi" w:cstheme="minorHAnsi"/>
          <w:sz w:val="22"/>
          <w:szCs w:val="22"/>
        </w:rPr>
      </w:pPr>
      <w:proofErr w:type="spellStart"/>
      <w:r w:rsidRPr="005C7408">
        <w:rPr>
          <w:rFonts w:asciiTheme="minorHAnsi" w:eastAsia="Calibri" w:hAnsiTheme="minorHAnsi" w:cstheme="minorHAnsi"/>
          <w:sz w:val="22"/>
          <w:szCs w:val="22"/>
        </w:rPr>
        <w:t>Whereas</w:t>
      </w:r>
      <w:proofErr w:type="spellEnd"/>
      <w:r w:rsidRPr="005C7408">
        <w:rPr>
          <w:rFonts w:asciiTheme="minorHAnsi" w:eastAsia="Calibri" w:hAnsiTheme="minorHAnsi" w:cstheme="minorHAnsi"/>
          <w:sz w:val="22"/>
          <w:szCs w:val="22"/>
        </w:rPr>
        <w:t>:</w:t>
      </w:r>
    </w:p>
    <w:p w14:paraId="3299D4EB" w14:textId="77777777" w:rsidR="00F62C6C" w:rsidRPr="005C7408" w:rsidRDefault="00F62C6C" w:rsidP="007F5419">
      <w:pPr>
        <w:jc w:val="both"/>
        <w:rPr>
          <w:rFonts w:asciiTheme="minorHAnsi" w:eastAsia="Calibri" w:hAnsiTheme="minorHAnsi" w:cstheme="minorHAnsi"/>
          <w:sz w:val="22"/>
          <w:szCs w:val="22"/>
        </w:rPr>
      </w:pPr>
    </w:p>
    <w:p w14:paraId="14FD919A" w14:textId="48E73BA3" w:rsidR="00F62C6C" w:rsidRPr="001F1CE2" w:rsidRDefault="005C7408" w:rsidP="007F5419">
      <w:pPr>
        <w:numPr>
          <w:ilvl w:val="0"/>
          <w:numId w:val="2"/>
        </w:numPr>
        <w:ind w:left="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 xml:space="preserve">The Parties share the importance of strengthening the link between academia and industry in order to promote the effective training of students ready for entry into the </w:t>
      </w:r>
      <w:r w:rsidR="00EA7287">
        <w:rPr>
          <w:rFonts w:asciiTheme="minorHAnsi" w:eastAsia="Calibri" w:hAnsiTheme="minorHAnsi" w:cstheme="minorHAnsi"/>
          <w:sz w:val="22"/>
          <w:szCs w:val="22"/>
          <w:lang w:val="en-US"/>
        </w:rPr>
        <w:t xml:space="preserve">industrial </w:t>
      </w:r>
      <w:proofErr w:type="gramStart"/>
      <w:r w:rsidRPr="001F1CE2">
        <w:rPr>
          <w:rFonts w:asciiTheme="minorHAnsi" w:eastAsia="Calibri" w:hAnsiTheme="minorHAnsi" w:cstheme="minorHAnsi"/>
          <w:sz w:val="22"/>
          <w:szCs w:val="22"/>
          <w:lang w:val="en-US"/>
        </w:rPr>
        <w:t>world;</w:t>
      </w:r>
      <w:proofErr w:type="gramEnd"/>
    </w:p>
    <w:p w14:paraId="5EC78667" w14:textId="165D6B91" w:rsidR="00F62C6C" w:rsidRPr="001F1CE2" w:rsidRDefault="005C7408" w:rsidP="007F5419">
      <w:pPr>
        <w:numPr>
          <w:ilvl w:val="0"/>
          <w:numId w:val="2"/>
        </w:numPr>
        <w:ind w:left="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 xml:space="preserve">The Parties intend to cooperate for the enhancement of skills and the development of the production system in the </w:t>
      </w:r>
      <w:proofErr w:type="gramStart"/>
      <w:r w:rsidRPr="001F1CE2">
        <w:rPr>
          <w:rFonts w:asciiTheme="minorHAnsi" w:eastAsia="Calibri" w:hAnsiTheme="minorHAnsi" w:cstheme="minorHAnsi"/>
          <w:sz w:val="22"/>
          <w:szCs w:val="22"/>
          <w:lang w:val="en-US"/>
        </w:rPr>
        <w:t>field</w:t>
      </w:r>
      <w:proofErr w:type="gramEnd"/>
      <w:r w:rsidRPr="001F1CE2">
        <w:rPr>
          <w:rFonts w:asciiTheme="minorHAnsi" w:eastAsia="Calibri" w:hAnsiTheme="minorHAnsi" w:cstheme="minorHAnsi"/>
          <w:sz w:val="22"/>
          <w:szCs w:val="22"/>
          <w:lang w:val="en-US"/>
        </w:rPr>
        <w:t xml:space="preserve"> of civil, chemical and environmental engineering</w:t>
      </w:r>
    </w:p>
    <w:p w14:paraId="5D575D26" w14:textId="3088264D" w:rsidR="007D7C89" w:rsidRPr="001F1CE2" w:rsidRDefault="005C7408" w:rsidP="008C35E0">
      <w:pPr>
        <w:numPr>
          <w:ilvl w:val="0"/>
          <w:numId w:val="2"/>
        </w:numPr>
        <w:ind w:left="426"/>
        <w:jc w:val="both"/>
        <w:rPr>
          <w:rFonts w:asciiTheme="minorHAnsi" w:eastAsia="Calibri" w:hAnsiTheme="minorHAnsi" w:cstheme="minorHAnsi"/>
          <w:sz w:val="22"/>
          <w:szCs w:val="22"/>
          <w:lang w:val="en-US"/>
        </w:rPr>
      </w:pPr>
      <w:r w:rsidRPr="00EA7287">
        <w:rPr>
          <w:rFonts w:asciiTheme="minorHAnsi" w:eastAsia="Calibri" w:hAnsiTheme="minorHAnsi" w:cstheme="minorHAnsi"/>
          <w:sz w:val="22"/>
          <w:szCs w:val="22"/>
          <w:highlight w:val="yellow"/>
          <w:lang w:val="en-US"/>
        </w:rPr>
        <w:t xml:space="preserve">The </w:t>
      </w:r>
      <w:r w:rsidR="00EA7287" w:rsidRPr="00EA7287">
        <w:rPr>
          <w:rFonts w:asciiTheme="minorHAnsi" w:eastAsia="Calibri" w:hAnsiTheme="minorHAnsi" w:cstheme="minorHAnsi"/>
          <w:sz w:val="22"/>
          <w:szCs w:val="22"/>
          <w:highlight w:val="yellow"/>
          <w:lang w:val="en-US"/>
        </w:rPr>
        <w:t>company YYY</w:t>
      </w:r>
      <w:r w:rsidRPr="001F1CE2">
        <w:rPr>
          <w:rFonts w:asciiTheme="minorHAnsi" w:eastAsia="Calibri" w:hAnsiTheme="minorHAnsi" w:cstheme="minorHAnsi"/>
          <w:sz w:val="22"/>
          <w:szCs w:val="22"/>
          <w:lang w:val="en-US"/>
        </w:rPr>
        <w:t xml:space="preserve"> operate</w:t>
      </w:r>
      <w:r w:rsidR="00EA7287">
        <w:rPr>
          <w:rFonts w:asciiTheme="minorHAnsi" w:eastAsia="Calibri" w:hAnsiTheme="minorHAnsi" w:cstheme="minorHAnsi"/>
          <w:sz w:val="22"/>
          <w:szCs w:val="22"/>
          <w:lang w:val="en-US"/>
        </w:rPr>
        <w:t>s</w:t>
      </w:r>
      <w:r w:rsidRPr="001F1CE2">
        <w:rPr>
          <w:rFonts w:asciiTheme="minorHAnsi" w:eastAsia="Calibri" w:hAnsiTheme="minorHAnsi" w:cstheme="minorHAnsi"/>
          <w:sz w:val="22"/>
          <w:szCs w:val="22"/>
          <w:lang w:val="en-US"/>
        </w:rPr>
        <w:t xml:space="preserve"> in </w:t>
      </w:r>
      <w:r w:rsidR="00EA7287">
        <w:rPr>
          <w:rFonts w:asciiTheme="minorHAnsi" w:eastAsia="Calibri" w:hAnsiTheme="minorHAnsi" w:cstheme="minorHAnsi"/>
          <w:sz w:val="22"/>
          <w:szCs w:val="22"/>
          <w:lang w:val="en-US"/>
        </w:rPr>
        <w:t xml:space="preserve">a </w:t>
      </w:r>
      <w:r w:rsidRPr="001F1CE2">
        <w:rPr>
          <w:rFonts w:asciiTheme="minorHAnsi" w:eastAsia="Calibri" w:hAnsiTheme="minorHAnsi" w:cstheme="minorHAnsi"/>
          <w:sz w:val="22"/>
          <w:szCs w:val="22"/>
          <w:lang w:val="en-US"/>
        </w:rPr>
        <w:t xml:space="preserve">sector of importance for civil, chemical and environmental engineering and </w:t>
      </w:r>
      <w:r w:rsidR="00EA7287">
        <w:rPr>
          <w:rFonts w:asciiTheme="minorHAnsi" w:eastAsia="Calibri" w:hAnsiTheme="minorHAnsi" w:cstheme="minorHAnsi"/>
          <w:sz w:val="22"/>
          <w:szCs w:val="22"/>
          <w:lang w:val="en-US"/>
        </w:rPr>
        <w:t xml:space="preserve">is </w:t>
      </w:r>
      <w:r w:rsidRPr="001F1CE2">
        <w:rPr>
          <w:rFonts w:asciiTheme="minorHAnsi" w:eastAsia="Calibri" w:hAnsiTheme="minorHAnsi" w:cstheme="minorHAnsi"/>
          <w:sz w:val="22"/>
          <w:szCs w:val="22"/>
          <w:lang w:val="en-US"/>
        </w:rPr>
        <w:t xml:space="preserve">interested in introducing young future engineers to the specific topics of </w:t>
      </w:r>
      <w:proofErr w:type="gramStart"/>
      <w:r w:rsidR="00EA7287">
        <w:rPr>
          <w:rFonts w:asciiTheme="minorHAnsi" w:eastAsia="Calibri" w:hAnsiTheme="minorHAnsi" w:cstheme="minorHAnsi"/>
          <w:sz w:val="22"/>
          <w:szCs w:val="22"/>
          <w:lang w:val="en-US"/>
        </w:rPr>
        <w:t>its</w:t>
      </w:r>
      <w:proofErr w:type="gramEnd"/>
      <w:r w:rsidRPr="001F1CE2">
        <w:rPr>
          <w:rFonts w:asciiTheme="minorHAnsi" w:eastAsia="Calibri" w:hAnsiTheme="minorHAnsi" w:cstheme="minorHAnsi"/>
          <w:sz w:val="22"/>
          <w:szCs w:val="22"/>
          <w:lang w:val="en-US"/>
        </w:rPr>
        <w:t xml:space="preserve"> competenc</w:t>
      </w:r>
      <w:r w:rsidR="00EA7287">
        <w:rPr>
          <w:rFonts w:asciiTheme="minorHAnsi" w:eastAsia="Calibri" w:hAnsiTheme="minorHAnsi" w:cstheme="minorHAnsi"/>
          <w:sz w:val="22"/>
          <w:szCs w:val="22"/>
          <w:lang w:val="en-US"/>
        </w:rPr>
        <w:t xml:space="preserve">e in view of possible future </w:t>
      </w:r>
      <w:proofErr w:type="gramStart"/>
      <w:r w:rsidR="00EA7287">
        <w:rPr>
          <w:rFonts w:asciiTheme="minorHAnsi" w:eastAsia="Calibri" w:hAnsiTheme="minorHAnsi" w:cstheme="minorHAnsi"/>
          <w:sz w:val="22"/>
          <w:szCs w:val="22"/>
          <w:lang w:val="en-US"/>
        </w:rPr>
        <w:t>employment</w:t>
      </w:r>
      <w:r w:rsidRPr="001F1CE2">
        <w:rPr>
          <w:rFonts w:asciiTheme="minorHAnsi" w:eastAsia="Calibri" w:hAnsiTheme="minorHAnsi" w:cstheme="minorHAnsi"/>
          <w:sz w:val="22"/>
          <w:szCs w:val="22"/>
          <w:lang w:val="en-US"/>
        </w:rPr>
        <w:t>;</w:t>
      </w:r>
      <w:proofErr w:type="gramEnd"/>
    </w:p>
    <w:p w14:paraId="388A1EEC" w14:textId="59559B1E" w:rsidR="007D7C89" w:rsidRPr="001F1CE2" w:rsidRDefault="007D7C89" w:rsidP="008C35E0">
      <w:pPr>
        <w:numPr>
          <w:ilvl w:val="0"/>
          <w:numId w:val="2"/>
        </w:numPr>
        <w:ind w:left="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 xml:space="preserve">DICCA has launched the training program called "GROWTH@DICCA" dedicated to </w:t>
      </w:r>
      <w:r w:rsidR="00EA7287">
        <w:rPr>
          <w:rFonts w:asciiTheme="minorHAnsi" w:eastAsia="Calibri" w:hAnsiTheme="minorHAnsi" w:cstheme="minorHAnsi"/>
          <w:sz w:val="22"/>
          <w:szCs w:val="22"/>
          <w:lang w:val="en-US"/>
        </w:rPr>
        <w:t xml:space="preserve">selected </w:t>
      </w:r>
      <w:r w:rsidRPr="001F1CE2">
        <w:rPr>
          <w:rFonts w:asciiTheme="minorHAnsi" w:eastAsia="Calibri" w:hAnsiTheme="minorHAnsi" w:cstheme="minorHAnsi"/>
          <w:sz w:val="22"/>
          <w:szCs w:val="22"/>
          <w:lang w:val="en-US"/>
        </w:rPr>
        <w:t xml:space="preserve">students of its master's degree </w:t>
      </w:r>
      <w:proofErr w:type="gramStart"/>
      <w:r w:rsidRPr="001F1CE2">
        <w:rPr>
          <w:rFonts w:asciiTheme="minorHAnsi" w:eastAsia="Calibri" w:hAnsiTheme="minorHAnsi" w:cstheme="minorHAnsi"/>
          <w:sz w:val="22"/>
          <w:szCs w:val="22"/>
          <w:lang w:val="en-US"/>
        </w:rPr>
        <w:t>courses;</w:t>
      </w:r>
      <w:proofErr w:type="gramEnd"/>
      <w:r w:rsidRPr="001F1CE2">
        <w:rPr>
          <w:rFonts w:asciiTheme="minorHAnsi" w:eastAsia="Calibri" w:hAnsiTheme="minorHAnsi" w:cstheme="minorHAnsi"/>
          <w:sz w:val="22"/>
          <w:szCs w:val="22"/>
          <w:lang w:val="en-US"/>
        </w:rPr>
        <w:t xml:space="preserve">  </w:t>
      </w:r>
    </w:p>
    <w:p w14:paraId="28E94AE7" w14:textId="4BFB3DAB" w:rsidR="007D7C89" w:rsidRPr="001F1CE2" w:rsidRDefault="007D7C89" w:rsidP="008C35E0">
      <w:pPr>
        <w:ind w:left="426"/>
        <w:jc w:val="both"/>
        <w:rPr>
          <w:rFonts w:asciiTheme="minorHAnsi" w:eastAsia="Calibri" w:hAnsiTheme="minorHAnsi" w:cstheme="minorHAnsi"/>
          <w:sz w:val="22"/>
          <w:szCs w:val="22"/>
          <w:lang w:val="en-US"/>
        </w:rPr>
      </w:pPr>
    </w:p>
    <w:p w14:paraId="620BC337" w14:textId="18EB4588" w:rsidR="00F62C6C" w:rsidRPr="001F1CE2" w:rsidRDefault="00821781" w:rsidP="008C35E0">
      <w:pPr>
        <w:jc w:val="both"/>
        <w:rPr>
          <w:rFonts w:asciiTheme="minorHAnsi" w:eastAsia="Calibri" w:hAnsiTheme="minorHAnsi" w:cstheme="minorHAnsi"/>
          <w:sz w:val="22"/>
          <w:szCs w:val="22"/>
          <w:lang w:val="en-US"/>
        </w:rPr>
      </w:pPr>
      <w:r w:rsidRPr="001F1CE2">
        <w:rPr>
          <w:rFonts w:asciiTheme="minorHAnsi" w:hAnsiTheme="minorHAnsi" w:cstheme="minorHAnsi"/>
          <w:sz w:val="22"/>
          <w:szCs w:val="22"/>
          <w:lang w:val="en-US"/>
        </w:rPr>
        <w:t>stipulate the following:</w:t>
      </w:r>
    </w:p>
    <w:p w14:paraId="784CF064" w14:textId="77777777" w:rsidR="00F62C6C" w:rsidRPr="001F1CE2" w:rsidRDefault="00F62C6C" w:rsidP="008C35E0">
      <w:pPr>
        <w:jc w:val="both"/>
        <w:rPr>
          <w:rFonts w:asciiTheme="minorHAnsi" w:eastAsia="Calibri" w:hAnsiTheme="minorHAnsi" w:cstheme="minorHAnsi"/>
          <w:b/>
          <w:sz w:val="22"/>
          <w:szCs w:val="22"/>
          <w:lang w:val="en-US"/>
        </w:rPr>
      </w:pPr>
    </w:p>
    <w:p w14:paraId="6B01C988" w14:textId="748E8C85" w:rsidR="00F62C6C" w:rsidRPr="001F1CE2" w:rsidRDefault="00423264"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1.</w:t>
      </w:r>
      <w:r w:rsidRPr="001F1CE2">
        <w:rPr>
          <w:rFonts w:asciiTheme="minorHAnsi" w:eastAsia="Calibri" w:hAnsiTheme="minorHAnsi" w:cstheme="minorHAnsi"/>
          <w:sz w:val="22"/>
          <w:szCs w:val="22"/>
          <w:lang w:val="en-US"/>
        </w:rPr>
        <w:tab/>
      </w:r>
      <w:r w:rsidR="005C7408" w:rsidRPr="001F1CE2">
        <w:rPr>
          <w:rFonts w:asciiTheme="minorHAnsi" w:eastAsia="Calibri" w:hAnsiTheme="minorHAnsi" w:cstheme="minorHAnsi"/>
          <w:sz w:val="22"/>
          <w:szCs w:val="22"/>
          <w:lang w:val="en-US"/>
        </w:rPr>
        <w:t>The Parties intend to cooperate under the "GROWTH@DICCA" program</w:t>
      </w:r>
    </w:p>
    <w:p w14:paraId="533BB1EE" w14:textId="10F2C8EF" w:rsidR="00423264" w:rsidRPr="001F1CE2" w:rsidRDefault="00423264"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 xml:space="preserve">2. </w:t>
      </w:r>
      <w:r w:rsidRPr="001F1CE2">
        <w:rPr>
          <w:rFonts w:asciiTheme="minorHAnsi" w:eastAsia="Calibri" w:hAnsiTheme="minorHAnsi" w:cstheme="minorHAnsi"/>
          <w:sz w:val="22"/>
          <w:szCs w:val="22"/>
          <w:lang w:val="en-US"/>
        </w:rPr>
        <w:tab/>
      </w:r>
      <w:r w:rsidR="00EA7287">
        <w:rPr>
          <w:rFonts w:asciiTheme="minorHAnsi" w:eastAsia="Calibri" w:hAnsiTheme="minorHAnsi" w:cstheme="minorHAnsi"/>
          <w:sz w:val="22"/>
          <w:szCs w:val="22"/>
          <w:lang w:val="en-US"/>
        </w:rPr>
        <w:t>D</w:t>
      </w:r>
      <w:r w:rsidRPr="001F1CE2">
        <w:rPr>
          <w:rFonts w:asciiTheme="minorHAnsi" w:eastAsia="Calibri" w:hAnsiTheme="minorHAnsi" w:cstheme="minorHAnsi"/>
          <w:sz w:val="22"/>
          <w:szCs w:val="22"/>
          <w:lang w:val="en-US"/>
        </w:rPr>
        <w:t xml:space="preserve">r. </w:t>
      </w:r>
      <w:proofErr w:type="spellStart"/>
      <w:r w:rsidRPr="001F1CE2">
        <w:rPr>
          <w:rFonts w:asciiTheme="minorHAnsi" w:eastAsia="Calibri" w:hAnsiTheme="minorHAnsi" w:cstheme="minorHAnsi"/>
          <w:sz w:val="22"/>
          <w:szCs w:val="22"/>
          <w:highlight w:val="yellow"/>
          <w:lang w:val="en-US"/>
        </w:rPr>
        <w:t>Xxxx</w:t>
      </w:r>
      <w:proofErr w:type="spellEnd"/>
      <w:r w:rsidRPr="001F1CE2">
        <w:rPr>
          <w:rFonts w:asciiTheme="minorHAnsi" w:eastAsia="Calibri" w:hAnsiTheme="minorHAnsi" w:cstheme="minorHAnsi"/>
          <w:sz w:val="22"/>
          <w:szCs w:val="22"/>
          <w:lang w:val="en-US"/>
        </w:rPr>
        <w:t xml:space="preserve"> of </w:t>
      </w:r>
      <w:r w:rsidR="0036704A" w:rsidRPr="001F1CE2">
        <w:rPr>
          <w:rFonts w:asciiTheme="minorHAnsi" w:eastAsia="Calibri" w:hAnsiTheme="minorHAnsi" w:cstheme="minorHAnsi"/>
          <w:sz w:val="22"/>
          <w:szCs w:val="22"/>
          <w:highlight w:val="yellow"/>
          <w:lang w:val="en-US"/>
        </w:rPr>
        <w:t>XXX</w:t>
      </w:r>
      <w:r w:rsidRPr="001F1CE2">
        <w:rPr>
          <w:rFonts w:asciiTheme="minorHAnsi" w:eastAsia="Calibri" w:hAnsiTheme="minorHAnsi" w:cstheme="minorHAnsi"/>
          <w:sz w:val="22"/>
          <w:szCs w:val="22"/>
          <w:lang w:val="en-US"/>
        </w:rPr>
        <w:t xml:space="preserve"> and the contact person for the internships of the relevant master's degree course of the DICCA, </w:t>
      </w:r>
      <w:r w:rsidR="00EA7287">
        <w:rPr>
          <w:rFonts w:asciiTheme="minorHAnsi" w:eastAsia="Calibri" w:hAnsiTheme="minorHAnsi" w:cstheme="minorHAnsi"/>
          <w:sz w:val="22"/>
          <w:szCs w:val="22"/>
          <w:lang w:val="en-US"/>
        </w:rPr>
        <w:t xml:space="preserve">are the relevant </w:t>
      </w:r>
      <w:r w:rsidRPr="001F1CE2">
        <w:rPr>
          <w:rFonts w:asciiTheme="minorHAnsi" w:eastAsia="Calibri" w:hAnsiTheme="minorHAnsi" w:cstheme="minorHAnsi"/>
          <w:sz w:val="22"/>
          <w:szCs w:val="22"/>
          <w:lang w:val="en-US"/>
        </w:rPr>
        <w:t xml:space="preserve">contact persons for the joint activities related to the program </w:t>
      </w:r>
    </w:p>
    <w:p w14:paraId="35EEE49B" w14:textId="369B6823" w:rsidR="008C35E0" w:rsidRPr="001F1CE2" w:rsidRDefault="003641CB"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3.</w:t>
      </w:r>
      <w:r w:rsidR="00F62C6C" w:rsidRPr="001F1CE2">
        <w:rPr>
          <w:rFonts w:asciiTheme="minorHAnsi" w:eastAsia="Calibri" w:hAnsiTheme="minorHAnsi" w:cstheme="minorHAnsi"/>
          <w:sz w:val="22"/>
          <w:szCs w:val="22"/>
          <w:lang w:val="en-US"/>
        </w:rPr>
        <w:tab/>
      </w:r>
      <w:r w:rsidR="002C4BEB" w:rsidRPr="001F1CE2">
        <w:rPr>
          <w:rFonts w:asciiTheme="minorHAnsi" w:eastAsia="Calibri" w:hAnsiTheme="minorHAnsi" w:cstheme="minorHAnsi"/>
          <w:sz w:val="22"/>
          <w:szCs w:val="22"/>
          <w:lang w:val="en-US"/>
        </w:rPr>
        <w:t xml:space="preserve">DICCA is committed to updating </w:t>
      </w:r>
      <w:r w:rsidR="002114CD" w:rsidRPr="001F1CE2">
        <w:rPr>
          <w:rFonts w:asciiTheme="minorHAnsi" w:eastAsia="Calibri" w:hAnsiTheme="minorHAnsi" w:cstheme="minorHAnsi"/>
          <w:sz w:val="22"/>
          <w:szCs w:val="22"/>
          <w:highlight w:val="yellow"/>
          <w:lang w:val="en-US"/>
        </w:rPr>
        <w:t>XXX</w:t>
      </w:r>
      <w:r w:rsidR="002114CD" w:rsidRPr="001F1CE2">
        <w:rPr>
          <w:rFonts w:asciiTheme="minorHAnsi" w:eastAsia="Calibri" w:hAnsiTheme="minorHAnsi" w:cstheme="minorHAnsi"/>
          <w:sz w:val="22"/>
          <w:szCs w:val="22"/>
          <w:lang w:val="en-US"/>
        </w:rPr>
        <w:t xml:space="preserve"> o</w:t>
      </w:r>
      <w:r w:rsidR="00EA7287">
        <w:rPr>
          <w:rFonts w:asciiTheme="minorHAnsi" w:eastAsia="Calibri" w:hAnsiTheme="minorHAnsi" w:cstheme="minorHAnsi"/>
          <w:sz w:val="22"/>
          <w:szCs w:val="22"/>
          <w:lang w:val="en-US"/>
        </w:rPr>
        <w:t>n</w:t>
      </w:r>
      <w:r w:rsidR="002114CD" w:rsidRPr="001F1CE2">
        <w:rPr>
          <w:rFonts w:asciiTheme="minorHAnsi" w:eastAsia="Calibri" w:hAnsiTheme="minorHAnsi" w:cstheme="minorHAnsi"/>
          <w:sz w:val="22"/>
          <w:szCs w:val="22"/>
          <w:lang w:val="en-US"/>
        </w:rPr>
        <w:t xml:space="preserve"> the training initiatives related to the program </w:t>
      </w:r>
    </w:p>
    <w:p w14:paraId="1E7E1CE2" w14:textId="0FA63E2F" w:rsidR="008C35E0" w:rsidRPr="001F1CE2" w:rsidRDefault="003641CB"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4.</w:t>
      </w:r>
      <w:r w:rsidR="00AB0FD0" w:rsidRPr="001F1CE2">
        <w:rPr>
          <w:rFonts w:asciiTheme="minorHAnsi" w:eastAsia="Calibri" w:hAnsiTheme="minorHAnsi" w:cstheme="minorHAnsi"/>
          <w:sz w:val="22"/>
          <w:szCs w:val="22"/>
          <w:lang w:val="en-US"/>
        </w:rPr>
        <w:tab/>
      </w:r>
      <w:r w:rsidR="005C7408" w:rsidRPr="001F1CE2">
        <w:rPr>
          <w:rFonts w:asciiTheme="minorHAnsi" w:eastAsia="Calibri" w:hAnsiTheme="minorHAnsi" w:cstheme="minorHAnsi"/>
          <w:sz w:val="22"/>
          <w:szCs w:val="22"/>
          <w:lang w:val="en-US"/>
        </w:rPr>
        <w:t xml:space="preserve">The Parties will collaborate in the preparation of audio-visual material and/or in the organization of events for the promotion of the initiative by providing personnel who can bring meaningful testimonies for the </w:t>
      </w:r>
      <w:r w:rsidR="00EA7287">
        <w:rPr>
          <w:rFonts w:asciiTheme="minorHAnsi" w:eastAsia="Calibri" w:hAnsiTheme="minorHAnsi" w:cstheme="minorHAnsi"/>
          <w:sz w:val="22"/>
          <w:szCs w:val="22"/>
          <w:lang w:val="en-US"/>
        </w:rPr>
        <w:t xml:space="preserve">concerned </w:t>
      </w:r>
      <w:r w:rsidR="005C7408" w:rsidRPr="001F1CE2">
        <w:rPr>
          <w:rFonts w:asciiTheme="minorHAnsi" w:eastAsia="Calibri" w:hAnsiTheme="minorHAnsi" w:cstheme="minorHAnsi"/>
          <w:sz w:val="22"/>
          <w:szCs w:val="22"/>
          <w:lang w:val="en-US"/>
        </w:rPr>
        <w:t>student</w:t>
      </w:r>
      <w:r w:rsidR="00EA7287">
        <w:rPr>
          <w:rFonts w:asciiTheme="minorHAnsi" w:eastAsia="Calibri" w:hAnsiTheme="minorHAnsi" w:cstheme="minorHAnsi"/>
          <w:sz w:val="22"/>
          <w:szCs w:val="22"/>
          <w:lang w:val="en-US"/>
        </w:rPr>
        <w:t>s</w:t>
      </w:r>
    </w:p>
    <w:p w14:paraId="7077CDCA" w14:textId="5397798F" w:rsidR="005D3C7C" w:rsidRPr="001F1CE2" w:rsidRDefault="003641CB"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5.</w:t>
      </w:r>
      <w:r w:rsidR="008C35E0" w:rsidRPr="001F1CE2">
        <w:rPr>
          <w:rFonts w:asciiTheme="minorHAnsi" w:eastAsia="Calibri" w:hAnsiTheme="minorHAnsi" w:cstheme="minorHAnsi"/>
          <w:sz w:val="22"/>
          <w:szCs w:val="22"/>
          <w:lang w:val="en-US"/>
        </w:rPr>
        <w:tab/>
      </w:r>
      <w:r w:rsidR="00AB0FD0" w:rsidRPr="001F1CE2">
        <w:rPr>
          <w:rFonts w:asciiTheme="minorHAnsi" w:eastAsia="Calibri" w:hAnsiTheme="minorHAnsi" w:cstheme="minorHAnsi"/>
          <w:sz w:val="22"/>
          <w:szCs w:val="22"/>
          <w:highlight w:val="yellow"/>
          <w:lang w:val="en-US"/>
        </w:rPr>
        <w:t>XXX</w:t>
      </w:r>
      <w:r w:rsidR="005D3C7C" w:rsidRPr="001F1CE2">
        <w:rPr>
          <w:rFonts w:asciiTheme="minorHAnsi" w:eastAsia="Calibri" w:hAnsiTheme="minorHAnsi" w:cstheme="minorHAnsi"/>
          <w:sz w:val="22"/>
          <w:szCs w:val="22"/>
          <w:lang w:val="en-US"/>
        </w:rPr>
        <w:t xml:space="preserve"> authorizes DICCA to cite </w:t>
      </w:r>
      <w:r w:rsidR="005D3C7C" w:rsidRPr="001F1CE2">
        <w:rPr>
          <w:rFonts w:asciiTheme="minorHAnsi" w:eastAsia="Calibri" w:hAnsiTheme="minorHAnsi" w:cstheme="minorHAnsi"/>
          <w:sz w:val="22"/>
          <w:szCs w:val="22"/>
          <w:highlight w:val="yellow"/>
          <w:lang w:val="en-US"/>
        </w:rPr>
        <w:t xml:space="preserve">XXX </w:t>
      </w:r>
      <w:r w:rsidR="00AB0FD0" w:rsidRPr="001F1CE2">
        <w:rPr>
          <w:rFonts w:asciiTheme="minorHAnsi" w:eastAsia="Calibri" w:hAnsiTheme="minorHAnsi" w:cstheme="minorHAnsi"/>
          <w:sz w:val="22"/>
          <w:szCs w:val="22"/>
          <w:lang w:val="en-US"/>
        </w:rPr>
        <w:t>and/or display the logo in printed and online information material aimed at promoting the "GROWTH@DICCA" program</w:t>
      </w:r>
    </w:p>
    <w:p w14:paraId="787B3700" w14:textId="13F783A1" w:rsidR="00423264" w:rsidRPr="001F1CE2" w:rsidRDefault="003641CB"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6.</w:t>
      </w:r>
      <w:r w:rsidR="00423264" w:rsidRPr="001F1CE2">
        <w:rPr>
          <w:rFonts w:asciiTheme="minorHAnsi" w:eastAsia="Calibri" w:hAnsiTheme="minorHAnsi" w:cstheme="minorHAnsi"/>
          <w:sz w:val="22"/>
          <w:szCs w:val="22"/>
          <w:lang w:val="en-US"/>
        </w:rPr>
        <w:tab/>
      </w:r>
      <w:r w:rsidR="00423264" w:rsidRPr="001F1CE2">
        <w:rPr>
          <w:rFonts w:asciiTheme="minorHAnsi" w:eastAsia="Calibri" w:hAnsiTheme="minorHAnsi" w:cstheme="minorHAnsi"/>
          <w:sz w:val="22"/>
          <w:szCs w:val="22"/>
          <w:highlight w:val="yellow"/>
          <w:lang w:val="en-US"/>
        </w:rPr>
        <w:t>XXX</w:t>
      </w:r>
      <w:r w:rsidR="00423264" w:rsidRPr="001F1CE2">
        <w:rPr>
          <w:rFonts w:asciiTheme="minorHAnsi" w:eastAsia="Calibri" w:hAnsiTheme="minorHAnsi" w:cstheme="minorHAnsi"/>
          <w:sz w:val="22"/>
          <w:szCs w:val="22"/>
          <w:lang w:val="en-US"/>
        </w:rPr>
        <w:t xml:space="preserve"> guarantees the availability to host at least one student per year to carry out internship / degree thesis activities at its headquarters in </w:t>
      </w:r>
      <w:r w:rsidR="00E71201" w:rsidRPr="001F1CE2">
        <w:rPr>
          <w:rFonts w:asciiTheme="minorHAnsi" w:eastAsia="Calibri" w:hAnsiTheme="minorHAnsi" w:cstheme="minorHAnsi"/>
          <w:sz w:val="22"/>
          <w:szCs w:val="22"/>
          <w:highlight w:val="yellow"/>
          <w:lang w:val="en-US"/>
        </w:rPr>
        <w:t>ZZZZ</w:t>
      </w:r>
      <w:r w:rsidR="00423264" w:rsidRPr="001F1CE2">
        <w:rPr>
          <w:rFonts w:asciiTheme="minorHAnsi" w:eastAsia="Calibri" w:hAnsiTheme="minorHAnsi" w:cstheme="minorHAnsi"/>
          <w:sz w:val="22"/>
          <w:szCs w:val="22"/>
          <w:lang w:val="en-US"/>
        </w:rPr>
        <w:t xml:space="preserve"> on topics agreed </w:t>
      </w:r>
      <w:r w:rsidR="00EA7287">
        <w:rPr>
          <w:rFonts w:asciiTheme="minorHAnsi" w:eastAsia="Calibri" w:hAnsiTheme="minorHAnsi" w:cstheme="minorHAnsi"/>
          <w:sz w:val="22"/>
          <w:szCs w:val="22"/>
          <w:lang w:val="en-US"/>
        </w:rPr>
        <w:t xml:space="preserve">upon </w:t>
      </w:r>
      <w:r w:rsidR="00423264" w:rsidRPr="001F1CE2">
        <w:rPr>
          <w:rFonts w:asciiTheme="minorHAnsi" w:eastAsia="Calibri" w:hAnsiTheme="minorHAnsi" w:cstheme="minorHAnsi"/>
          <w:sz w:val="22"/>
          <w:szCs w:val="22"/>
          <w:lang w:val="en-US"/>
        </w:rPr>
        <w:t>with DICCA relating to civil, chemical and environmental engineering</w:t>
      </w:r>
    </w:p>
    <w:p w14:paraId="5C67C6EF" w14:textId="031C675C" w:rsidR="00E71201" w:rsidRPr="001F1CE2" w:rsidRDefault="003641CB" w:rsidP="00A37B8D">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lastRenderedPageBreak/>
        <w:t xml:space="preserve">7. </w:t>
      </w:r>
      <w:r w:rsidRPr="001F1CE2">
        <w:rPr>
          <w:rFonts w:asciiTheme="minorHAnsi" w:eastAsia="Calibri" w:hAnsiTheme="minorHAnsi" w:cstheme="minorHAnsi"/>
          <w:sz w:val="22"/>
          <w:szCs w:val="22"/>
          <w:lang w:val="en-US"/>
        </w:rPr>
        <w:tab/>
      </w:r>
      <w:r w:rsidRPr="001F1CE2">
        <w:rPr>
          <w:rFonts w:asciiTheme="minorHAnsi" w:eastAsia="Calibri" w:hAnsiTheme="minorHAnsi" w:cstheme="minorHAnsi"/>
          <w:sz w:val="22"/>
          <w:szCs w:val="22"/>
          <w:highlight w:val="yellow"/>
          <w:lang w:val="en-US"/>
        </w:rPr>
        <w:t>XXX</w:t>
      </w:r>
      <w:r w:rsidRPr="001F1CE2">
        <w:rPr>
          <w:rFonts w:asciiTheme="minorHAnsi" w:eastAsia="Calibri" w:hAnsiTheme="minorHAnsi" w:cstheme="minorHAnsi"/>
          <w:sz w:val="22"/>
          <w:szCs w:val="22"/>
          <w:lang w:val="en-US"/>
        </w:rPr>
        <w:t xml:space="preserve"> is willing to offer paid traineeships if it is deemed appropriate by mutual agreement between the parties </w:t>
      </w:r>
    </w:p>
    <w:p w14:paraId="039DDF76" w14:textId="5CB30095" w:rsidR="00423264" w:rsidRPr="001F1CE2" w:rsidRDefault="0036704A"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 xml:space="preserve">8. </w:t>
      </w:r>
      <w:r w:rsidR="00423264" w:rsidRPr="001F1CE2">
        <w:rPr>
          <w:rFonts w:asciiTheme="minorHAnsi" w:eastAsia="Calibri" w:hAnsiTheme="minorHAnsi" w:cstheme="minorHAnsi"/>
          <w:sz w:val="22"/>
          <w:szCs w:val="22"/>
          <w:lang w:val="en-US"/>
        </w:rPr>
        <w:tab/>
        <w:t xml:space="preserve">DICCA </w:t>
      </w:r>
      <w:r w:rsidR="00EA7287">
        <w:rPr>
          <w:rFonts w:asciiTheme="minorHAnsi" w:eastAsia="Calibri" w:hAnsiTheme="minorHAnsi" w:cstheme="minorHAnsi"/>
          <w:sz w:val="22"/>
          <w:szCs w:val="22"/>
          <w:lang w:val="en-US"/>
        </w:rPr>
        <w:t>will</w:t>
      </w:r>
      <w:r w:rsidR="00423264" w:rsidRPr="001F1CE2">
        <w:rPr>
          <w:rFonts w:asciiTheme="minorHAnsi" w:eastAsia="Calibri" w:hAnsiTheme="minorHAnsi" w:cstheme="minorHAnsi"/>
          <w:sz w:val="22"/>
          <w:szCs w:val="22"/>
          <w:lang w:val="en-US"/>
        </w:rPr>
        <w:t xml:space="preserve"> indicate the name of one of its </w:t>
      </w:r>
      <w:r w:rsidR="00EA7287">
        <w:rPr>
          <w:rFonts w:asciiTheme="minorHAnsi" w:eastAsia="Calibri" w:hAnsiTheme="minorHAnsi" w:cstheme="minorHAnsi"/>
          <w:sz w:val="22"/>
          <w:szCs w:val="22"/>
          <w:lang w:val="en-US"/>
        </w:rPr>
        <w:t>faculty members</w:t>
      </w:r>
      <w:r w:rsidR="00423264" w:rsidRPr="001F1CE2">
        <w:rPr>
          <w:rFonts w:asciiTheme="minorHAnsi" w:eastAsia="Calibri" w:hAnsiTheme="minorHAnsi" w:cstheme="minorHAnsi"/>
          <w:sz w:val="22"/>
          <w:szCs w:val="22"/>
          <w:lang w:val="en-US"/>
        </w:rPr>
        <w:t xml:space="preserve"> who is competent in the topics covered by the internship and who is designated as the </w:t>
      </w:r>
      <w:r w:rsidR="00EA7287">
        <w:rPr>
          <w:rFonts w:asciiTheme="minorHAnsi" w:eastAsia="Calibri" w:hAnsiTheme="minorHAnsi" w:cstheme="minorHAnsi"/>
          <w:sz w:val="22"/>
          <w:szCs w:val="22"/>
          <w:lang w:val="en-US"/>
        </w:rPr>
        <w:t xml:space="preserve">academic </w:t>
      </w:r>
      <w:r w:rsidR="00423264" w:rsidRPr="001F1CE2">
        <w:rPr>
          <w:rFonts w:asciiTheme="minorHAnsi" w:eastAsia="Calibri" w:hAnsiTheme="minorHAnsi" w:cstheme="minorHAnsi"/>
          <w:i/>
          <w:iCs/>
          <w:sz w:val="22"/>
          <w:szCs w:val="22"/>
          <w:lang w:val="en-US"/>
        </w:rPr>
        <w:t>tutor</w:t>
      </w:r>
      <w:r w:rsidR="00423264" w:rsidRPr="001F1CE2">
        <w:rPr>
          <w:rFonts w:asciiTheme="minorHAnsi" w:eastAsia="Calibri" w:hAnsiTheme="minorHAnsi" w:cstheme="minorHAnsi"/>
          <w:sz w:val="22"/>
          <w:szCs w:val="22"/>
          <w:lang w:val="en-US"/>
        </w:rPr>
        <w:t xml:space="preserve"> of the </w:t>
      </w:r>
      <w:r w:rsidR="00EA7287">
        <w:rPr>
          <w:rFonts w:asciiTheme="minorHAnsi" w:eastAsia="Calibri" w:hAnsiTheme="minorHAnsi" w:cstheme="minorHAnsi"/>
          <w:sz w:val="22"/>
          <w:szCs w:val="22"/>
          <w:lang w:val="en-US"/>
        </w:rPr>
        <w:t>student intern</w:t>
      </w:r>
    </w:p>
    <w:p w14:paraId="7435F1A7" w14:textId="0F1267E2" w:rsidR="00AB0FD0" w:rsidRPr="001F1CE2" w:rsidRDefault="0036704A"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9.</w:t>
      </w:r>
      <w:r w:rsidR="00423264" w:rsidRPr="001F1CE2">
        <w:rPr>
          <w:rFonts w:asciiTheme="minorHAnsi" w:eastAsia="Calibri" w:hAnsiTheme="minorHAnsi" w:cstheme="minorHAnsi"/>
          <w:sz w:val="22"/>
          <w:szCs w:val="22"/>
          <w:lang w:val="en-US"/>
        </w:rPr>
        <w:tab/>
      </w:r>
      <w:r w:rsidR="005E79E1" w:rsidRPr="001F1CE2">
        <w:rPr>
          <w:rFonts w:asciiTheme="minorHAnsi" w:eastAsia="Calibri" w:hAnsiTheme="minorHAnsi" w:cstheme="minorHAnsi"/>
          <w:sz w:val="22"/>
          <w:szCs w:val="22"/>
          <w:lang w:val="en-US"/>
        </w:rPr>
        <w:t xml:space="preserve">In terms of safety and insurance aspects, internships will be regulated in accordance with the usual procedure to be activated through the platform </w:t>
      </w:r>
      <w:hyperlink r:id="rId11" w:history="1">
        <w:r w:rsidR="00D2296D" w:rsidRPr="001F1CE2">
          <w:rPr>
            <w:rStyle w:val="Collegamentoipertestuale"/>
            <w:rFonts w:asciiTheme="minorHAnsi" w:eastAsia="Calibri" w:hAnsiTheme="minorHAnsi" w:cstheme="minorHAnsi"/>
            <w:sz w:val="22"/>
            <w:szCs w:val="22"/>
            <w:lang w:val="en-US"/>
          </w:rPr>
          <w:t>https://tirocinitesi.unige.it/home</w:t>
        </w:r>
      </w:hyperlink>
      <w:r w:rsidR="00D2296D" w:rsidRPr="001F1CE2">
        <w:rPr>
          <w:rFonts w:asciiTheme="minorHAnsi" w:eastAsia="Calibri" w:hAnsiTheme="minorHAnsi" w:cstheme="minorHAnsi"/>
          <w:sz w:val="22"/>
          <w:szCs w:val="22"/>
          <w:lang w:val="en-US"/>
        </w:rPr>
        <w:t xml:space="preserve"> following the stipulation of an agreement between the Parties, if not already in place</w:t>
      </w:r>
    </w:p>
    <w:p w14:paraId="30601794" w14:textId="29174B2E" w:rsidR="00423264" w:rsidRPr="001F1CE2" w:rsidRDefault="00E71201"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10. The costs arising from the use of human and instrumental resources shall be borne by the Parties to the extent of their competence</w:t>
      </w:r>
    </w:p>
    <w:p w14:paraId="7151E4D8" w14:textId="48DD6AE5" w:rsidR="00F62C6C" w:rsidRPr="001F1CE2" w:rsidRDefault="00E71201"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11.</w:t>
      </w:r>
      <w:r w:rsidR="00AB0FD0" w:rsidRPr="001F1CE2">
        <w:rPr>
          <w:rFonts w:asciiTheme="minorHAnsi" w:eastAsia="Calibri" w:hAnsiTheme="minorHAnsi" w:cstheme="minorHAnsi"/>
          <w:sz w:val="22"/>
          <w:szCs w:val="22"/>
          <w:lang w:val="en-US"/>
        </w:rPr>
        <w:tab/>
      </w:r>
      <w:r w:rsidR="00F62C6C" w:rsidRPr="001F1CE2">
        <w:rPr>
          <w:rFonts w:asciiTheme="minorHAnsi" w:eastAsia="Calibri" w:hAnsiTheme="minorHAnsi" w:cstheme="minorHAnsi"/>
          <w:sz w:val="22"/>
          <w:szCs w:val="22"/>
          <w:lang w:val="en-US"/>
        </w:rPr>
        <w:t>The Parties have the right to unilaterally withdraw from this agreement, or to dissolve it by mutual consent. The withdrawal must be exercised by written communication to be notified by certified e-mail (PEC)</w:t>
      </w:r>
    </w:p>
    <w:p w14:paraId="6DC5136C" w14:textId="4147BF93" w:rsidR="00F62C6C" w:rsidRPr="001F1CE2" w:rsidRDefault="00E71201"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12.</w:t>
      </w:r>
      <w:r w:rsidR="008C35E0" w:rsidRPr="001F1CE2">
        <w:rPr>
          <w:rFonts w:asciiTheme="minorHAnsi" w:eastAsia="Calibri" w:hAnsiTheme="minorHAnsi" w:cstheme="minorHAnsi"/>
          <w:sz w:val="22"/>
          <w:szCs w:val="22"/>
          <w:lang w:val="en-US"/>
        </w:rPr>
        <w:tab/>
      </w:r>
      <w:r w:rsidR="005E79E1" w:rsidRPr="001F1CE2">
        <w:rPr>
          <w:rFonts w:asciiTheme="minorHAnsi" w:eastAsia="Calibri" w:hAnsiTheme="minorHAnsi" w:cstheme="minorHAnsi"/>
          <w:sz w:val="22"/>
          <w:szCs w:val="22"/>
          <w:lang w:val="en-US"/>
        </w:rPr>
        <w:t>The withdrawal shall take effect three months after the date of notification of the withdrawal. Unilateral withdrawal or dissolution shall take effect for the future and shall not affect the part of the protocol that has already been executed</w:t>
      </w:r>
    </w:p>
    <w:p w14:paraId="3C87183C" w14:textId="347870DE" w:rsidR="00F62C6C" w:rsidRPr="001F1CE2" w:rsidRDefault="008C35E0"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 xml:space="preserve">13. </w:t>
      </w:r>
      <w:r w:rsidRPr="001F1CE2">
        <w:rPr>
          <w:rFonts w:asciiTheme="minorHAnsi" w:eastAsia="Calibri" w:hAnsiTheme="minorHAnsi" w:cstheme="minorHAnsi"/>
          <w:sz w:val="22"/>
          <w:szCs w:val="22"/>
          <w:lang w:val="en-US"/>
        </w:rPr>
        <w:tab/>
      </w:r>
      <w:r w:rsidR="005E79E1" w:rsidRPr="001F1CE2">
        <w:rPr>
          <w:rFonts w:asciiTheme="minorHAnsi" w:eastAsia="Calibri" w:hAnsiTheme="minorHAnsi" w:cstheme="minorHAnsi"/>
          <w:sz w:val="22"/>
          <w:szCs w:val="22"/>
          <w:lang w:val="en-US"/>
        </w:rPr>
        <w:t xml:space="preserve">In the event of unilateral withdrawal or dissolution, the Parties hereby agree to </w:t>
      </w:r>
      <w:r w:rsidR="00EA7287" w:rsidRPr="001F1CE2">
        <w:rPr>
          <w:rFonts w:asciiTheme="minorHAnsi" w:eastAsia="Calibri" w:hAnsiTheme="minorHAnsi" w:cstheme="minorHAnsi"/>
          <w:sz w:val="22"/>
          <w:szCs w:val="22"/>
          <w:lang w:val="en-US"/>
        </w:rPr>
        <w:t>conclude</w:t>
      </w:r>
      <w:r w:rsidR="005E79E1" w:rsidRPr="001F1CE2">
        <w:rPr>
          <w:rFonts w:asciiTheme="minorHAnsi" w:eastAsia="Calibri" w:hAnsiTheme="minorHAnsi" w:cstheme="minorHAnsi"/>
          <w:sz w:val="22"/>
          <w:szCs w:val="22"/>
          <w:lang w:val="en-US"/>
        </w:rPr>
        <w:t xml:space="preserve"> the activities in progress on the date of termination of the </w:t>
      </w:r>
      <w:r w:rsidR="00EA7287">
        <w:rPr>
          <w:rFonts w:asciiTheme="minorHAnsi" w:eastAsia="Calibri" w:hAnsiTheme="minorHAnsi" w:cstheme="minorHAnsi"/>
          <w:sz w:val="22"/>
          <w:szCs w:val="22"/>
          <w:lang w:val="en-US"/>
        </w:rPr>
        <w:t>agreement</w:t>
      </w:r>
      <w:r w:rsidR="005E79E1" w:rsidRPr="001F1CE2">
        <w:rPr>
          <w:rFonts w:asciiTheme="minorHAnsi" w:eastAsia="Calibri" w:hAnsiTheme="minorHAnsi" w:cstheme="minorHAnsi"/>
          <w:sz w:val="22"/>
          <w:szCs w:val="22"/>
          <w:lang w:val="en-US"/>
        </w:rPr>
        <w:t>, unless otherwise provided for therein</w:t>
      </w:r>
    </w:p>
    <w:p w14:paraId="7290BFF3" w14:textId="427BED17" w:rsidR="00F62C6C" w:rsidRPr="001F1CE2" w:rsidRDefault="00E71201" w:rsidP="008C35E0">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14.</w:t>
      </w:r>
      <w:r w:rsidR="008C35E0" w:rsidRPr="001F1CE2">
        <w:rPr>
          <w:rFonts w:asciiTheme="minorHAnsi" w:eastAsia="Calibri" w:hAnsiTheme="minorHAnsi" w:cstheme="minorHAnsi"/>
          <w:sz w:val="22"/>
          <w:szCs w:val="22"/>
          <w:lang w:val="en-US"/>
        </w:rPr>
        <w:tab/>
      </w:r>
      <w:r w:rsidR="005E79E1" w:rsidRPr="001F1CE2">
        <w:rPr>
          <w:rFonts w:asciiTheme="minorHAnsi" w:eastAsia="Calibri" w:hAnsiTheme="minorHAnsi" w:cstheme="minorHAnsi"/>
          <w:sz w:val="22"/>
          <w:szCs w:val="22"/>
          <w:lang w:val="en-US"/>
        </w:rPr>
        <w:t xml:space="preserve">The Parties mutually undertake to process and store the data and information relating to the performance of activities related to this </w:t>
      </w:r>
      <w:r w:rsidR="00EA7287">
        <w:rPr>
          <w:rFonts w:asciiTheme="minorHAnsi" w:eastAsia="Calibri" w:hAnsiTheme="minorHAnsi" w:cstheme="minorHAnsi"/>
          <w:sz w:val="22"/>
          <w:szCs w:val="22"/>
          <w:lang w:val="en-US"/>
        </w:rPr>
        <w:t>agreement</w:t>
      </w:r>
      <w:r w:rsidR="005E79E1" w:rsidRPr="001F1CE2">
        <w:rPr>
          <w:rFonts w:asciiTheme="minorHAnsi" w:eastAsia="Calibri" w:hAnsiTheme="minorHAnsi" w:cstheme="minorHAnsi"/>
          <w:sz w:val="22"/>
          <w:szCs w:val="22"/>
          <w:lang w:val="en-US"/>
        </w:rPr>
        <w:t xml:space="preserve"> and to the implementing agreements referred to in art. 5, in accordance with the measures and obligations imposed by Regulation (EU) 2016/679 "on the protection of personal data"</w:t>
      </w:r>
    </w:p>
    <w:p w14:paraId="4F113A72" w14:textId="2E583617" w:rsidR="0036704A" w:rsidRPr="001F1CE2" w:rsidRDefault="00E71201" w:rsidP="0036704A">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15.</w:t>
      </w:r>
      <w:r w:rsidR="008C35E0" w:rsidRPr="001F1CE2">
        <w:rPr>
          <w:rFonts w:asciiTheme="minorHAnsi" w:eastAsia="Calibri" w:hAnsiTheme="minorHAnsi" w:cstheme="minorHAnsi"/>
          <w:sz w:val="22"/>
          <w:szCs w:val="22"/>
          <w:lang w:val="en-US"/>
        </w:rPr>
        <w:tab/>
      </w:r>
      <w:r w:rsidR="005E79E1" w:rsidRPr="001F1CE2">
        <w:rPr>
          <w:rFonts w:asciiTheme="minorHAnsi" w:eastAsia="Calibri" w:hAnsiTheme="minorHAnsi" w:cstheme="minorHAnsi"/>
          <w:sz w:val="22"/>
          <w:szCs w:val="22"/>
          <w:lang w:val="en-US"/>
        </w:rPr>
        <w:t>Any disputes that may arise between the Parties during the execution of this protocol shall be subject to the exclusive jurisdiction of the Court of Genoa.</w:t>
      </w:r>
    </w:p>
    <w:p w14:paraId="2224BB46" w14:textId="21A919C4" w:rsidR="0036704A" w:rsidRPr="001F1CE2" w:rsidRDefault="0036704A" w:rsidP="0036704A">
      <w:pPr>
        <w:ind w:left="426" w:hanging="426"/>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16.</w:t>
      </w:r>
      <w:r w:rsidRPr="001F1CE2">
        <w:rPr>
          <w:rFonts w:asciiTheme="minorHAnsi" w:eastAsia="Calibri" w:hAnsiTheme="minorHAnsi" w:cstheme="minorHAnsi"/>
          <w:sz w:val="22"/>
          <w:szCs w:val="22"/>
          <w:lang w:val="en-US"/>
        </w:rPr>
        <w:tab/>
      </w:r>
      <w:r w:rsidR="00377C34" w:rsidRPr="001F1CE2">
        <w:rPr>
          <w:rFonts w:asciiTheme="minorHAnsi" w:eastAsia="Calibri" w:hAnsiTheme="minorHAnsi" w:cstheme="minorHAnsi"/>
          <w:sz w:val="22"/>
          <w:szCs w:val="22"/>
          <w:lang w:val="en-US"/>
        </w:rPr>
        <w:t xml:space="preserve">The parties undertake to mention this agreement and the commitments made also in any contracts/collaborations/conventions that will be stipulated following the subscription to the "GROWTH@DICCA" Program. </w:t>
      </w:r>
    </w:p>
    <w:p w14:paraId="2FD355B7" w14:textId="77777777" w:rsidR="00F62C6C" w:rsidRPr="001F1CE2" w:rsidRDefault="00F62C6C" w:rsidP="008C35E0">
      <w:pPr>
        <w:jc w:val="both"/>
        <w:rPr>
          <w:rFonts w:asciiTheme="minorHAnsi" w:eastAsia="Calibri" w:hAnsiTheme="minorHAnsi" w:cstheme="minorHAnsi"/>
          <w:sz w:val="22"/>
          <w:szCs w:val="22"/>
          <w:lang w:val="en-US"/>
        </w:rPr>
      </w:pPr>
    </w:p>
    <w:p w14:paraId="598C255F" w14:textId="77777777" w:rsidR="00F62C6C" w:rsidRPr="001F1CE2" w:rsidRDefault="00F62C6C" w:rsidP="008C35E0">
      <w:pPr>
        <w:jc w:val="both"/>
        <w:rPr>
          <w:rFonts w:asciiTheme="minorHAnsi" w:eastAsia="Calibri" w:hAnsiTheme="minorHAnsi" w:cstheme="minorHAnsi"/>
          <w:b/>
          <w:sz w:val="22"/>
          <w:szCs w:val="22"/>
          <w:lang w:val="en-US"/>
        </w:rPr>
      </w:pPr>
    </w:p>
    <w:p w14:paraId="5AEE3519" w14:textId="7278ECF2" w:rsidR="00F62C6C" w:rsidRPr="001F1CE2" w:rsidRDefault="00B938FA" w:rsidP="008C35E0">
      <w:pPr>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This agreement is signed digital</w:t>
      </w:r>
      <w:r w:rsidR="00EA7287">
        <w:rPr>
          <w:rFonts w:asciiTheme="minorHAnsi" w:eastAsia="Calibri" w:hAnsiTheme="minorHAnsi" w:cstheme="minorHAnsi"/>
          <w:sz w:val="22"/>
          <w:szCs w:val="22"/>
          <w:lang w:val="en-US"/>
        </w:rPr>
        <w:t>ly</w:t>
      </w:r>
      <w:r w:rsidRPr="001F1CE2">
        <w:rPr>
          <w:rFonts w:asciiTheme="minorHAnsi" w:eastAsia="Calibri" w:hAnsiTheme="minorHAnsi" w:cstheme="minorHAnsi"/>
          <w:sz w:val="22"/>
          <w:szCs w:val="22"/>
          <w:lang w:val="en-US"/>
        </w:rPr>
        <w:t xml:space="preserve"> pursuant to art. 15 co 2-bis of Law no. 241 of 7 August 1990.</w:t>
      </w:r>
    </w:p>
    <w:p w14:paraId="7F77EB00" w14:textId="77777777" w:rsidR="00F62C6C" w:rsidRPr="001F1CE2" w:rsidRDefault="00F62C6C" w:rsidP="008C35E0">
      <w:pPr>
        <w:jc w:val="both"/>
        <w:rPr>
          <w:rFonts w:asciiTheme="minorHAnsi" w:eastAsia="Calibri" w:hAnsiTheme="minorHAnsi" w:cstheme="minorHAnsi"/>
          <w:strike/>
          <w:sz w:val="22"/>
          <w:szCs w:val="22"/>
          <w:lang w:val="en-US"/>
        </w:rPr>
      </w:pPr>
    </w:p>
    <w:p w14:paraId="367F66EC" w14:textId="3CE6E1A0" w:rsidR="00F62C6C" w:rsidRPr="001F1CE2" w:rsidRDefault="00F62C6C" w:rsidP="008C35E0">
      <w:pPr>
        <w:jc w:val="both"/>
        <w:rPr>
          <w:rFonts w:asciiTheme="minorHAnsi" w:eastAsia="Calibri" w:hAnsiTheme="minorHAnsi" w:cstheme="minorHAnsi"/>
          <w:strike/>
          <w:sz w:val="22"/>
          <w:szCs w:val="22"/>
          <w:lang w:val="en-US"/>
        </w:rPr>
      </w:pPr>
    </w:p>
    <w:p w14:paraId="509C3264" w14:textId="39CB4E74" w:rsidR="00F62C6C" w:rsidRPr="001F1CE2" w:rsidRDefault="00F62C6C" w:rsidP="008C35E0">
      <w:pPr>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 xml:space="preserve">Place and Date ...................................................... </w:t>
      </w:r>
    </w:p>
    <w:p w14:paraId="13460B2F" w14:textId="77777777" w:rsidR="00F62C6C" w:rsidRPr="001F1CE2" w:rsidRDefault="00F62C6C" w:rsidP="008C35E0">
      <w:pPr>
        <w:jc w:val="both"/>
        <w:rPr>
          <w:rFonts w:asciiTheme="minorHAnsi" w:eastAsia="Calibri" w:hAnsiTheme="minorHAnsi" w:cstheme="minorHAnsi"/>
          <w:sz w:val="22"/>
          <w:szCs w:val="22"/>
          <w:lang w:val="en-US"/>
        </w:rPr>
      </w:pPr>
    </w:p>
    <w:p w14:paraId="6F6E3B8F" w14:textId="77777777" w:rsidR="00F62C6C" w:rsidRPr="001F1CE2" w:rsidRDefault="00F62C6C" w:rsidP="008C35E0">
      <w:pPr>
        <w:jc w:val="both"/>
        <w:rPr>
          <w:rFonts w:asciiTheme="minorHAnsi" w:eastAsia="Calibri" w:hAnsiTheme="minorHAnsi" w:cstheme="minorHAnsi"/>
          <w:sz w:val="22"/>
          <w:szCs w:val="22"/>
          <w:lang w:val="en-US"/>
        </w:rPr>
      </w:pPr>
    </w:p>
    <w:p w14:paraId="12C57B33" w14:textId="77777777" w:rsidR="0036704A" w:rsidRPr="001F1CE2" w:rsidRDefault="0036704A" w:rsidP="008C35E0">
      <w:pPr>
        <w:jc w:val="both"/>
        <w:rPr>
          <w:rFonts w:asciiTheme="minorHAnsi" w:eastAsia="Calibri" w:hAnsiTheme="minorHAnsi" w:cstheme="minorHAnsi"/>
          <w:sz w:val="22"/>
          <w:szCs w:val="22"/>
          <w:lang w:val="en-US"/>
        </w:rPr>
      </w:pPr>
    </w:p>
    <w:p w14:paraId="72EFE23F" w14:textId="6E7CE361" w:rsidR="00F62C6C" w:rsidRPr="001F1CE2" w:rsidRDefault="00F62C6C" w:rsidP="008C35E0">
      <w:pPr>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 xml:space="preserve"> </w:t>
      </w:r>
      <w:r w:rsidRPr="001F1CE2">
        <w:rPr>
          <w:rFonts w:asciiTheme="minorHAnsi" w:eastAsia="Calibri" w:hAnsiTheme="minorHAnsi" w:cstheme="minorHAnsi"/>
          <w:sz w:val="22"/>
          <w:szCs w:val="22"/>
          <w:lang w:val="en-US"/>
        </w:rPr>
        <w:tab/>
      </w:r>
      <w:r w:rsidRPr="001F1CE2">
        <w:rPr>
          <w:rFonts w:asciiTheme="minorHAnsi" w:eastAsia="Calibri" w:hAnsiTheme="minorHAnsi" w:cstheme="minorHAnsi"/>
          <w:sz w:val="22"/>
          <w:szCs w:val="22"/>
          <w:lang w:val="en-US"/>
        </w:rPr>
        <w:tab/>
      </w:r>
      <w:r w:rsidRPr="001F1CE2">
        <w:rPr>
          <w:rFonts w:asciiTheme="minorHAnsi" w:eastAsia="Calibri" w:hAnsiTheme="minorHAnsi" w:cstheme="minorHAnsi"/>
          <w:sz w:val="22"/>
          <w:szCs w:val="22"/>
          <w:lang w:val="en-US"/>
        </w:rPr>
        <w:tab/>
      </w:r>
      <w:r w:rsidR="00507BE7" w:rsidRPr="001F1CE2">
        <w:rPr>
          <w:rFonts w:asciiTheme="minorHAnsi" w:eastAsia="Calibri" w:hAnsiTheme="minorHAnsi" w:cstheme="minorHAnsi"/>
          <w:sz w:val="22"/>
          <w:szCs w:val="22"/>
          <w:lang w:val="en-US"/>
        </w:rPr>
        <w:tab/>
      </w:r>
      <w:r w:rsidR="008C35E0" w:rsidRPr="001F1CE2">
        <w:rPr>
          <w:rFonts w:asciiTheme="minorHAnsi" w:eastAsia="Calibri" w:hAnsiTheme="minorHAnsi" w:cstheme="minorHAnsi"/>
          <w:sz w:val="22"/>
          <w:szCs w:val="22"/>
          <w:lang w:val="en-US"/>
        </w:rPr>
        <w:tab/>
      </w:r>
    </w:p>
    <w:p w14:paraId="77C775A8" w14:textId="2FC6BC8B" w:rsidR="00F62C6C" w:rsidRPr="001F1CE2" w:rsidRDefault="00A91133" w:rsidP="00A91133">
      <w:pPr>
        <w:jc w:val="both"/>
        <w:rPr>
          <w:rFonts w:asciiTheme="minorHAnsi" w:eastAsia="Calibri" w:hAnsiTheme="minorHAnsi" w:cstheme="minorHAnsi"/>
          <w:sz w:val="22"/>
          <w:szCs w:val="22"/>
          <w:lang w:val="en-US"/>
        </w:rPr>
      </w:pPr>
      <w:r w:rsidRPr="001F1CE2">
        <w:rPr>
          <w:rFonts w:asciiTheme="minorHAnsi" w:eastAsia="Calibri" w:hAnsiTheme="minorHAnsi" w:cstheme="minorHAnsi"/>
          <w:sz w:val="22"/>
          <w:szCs w:val="22"/>
          <w:lang w:val="en-US"/>
        </w:rPr>
        <w:t>The Legal Representative XXX</w:t>
      </w:r>
      <w:r w:rsidR="00F62C6C" w:rsidRPr="001F1CE2">
        <w:rPr>
          <w:rFonts w:asciiTheme="minorHAnsi" w:eastAsia="Calibri" w:hAnsiTheme="minorHAnsi" w:cstheme="minorHAnsi"/>
          <w:sz w:val="22"/>
          <w:szCs w:val="22"/>
          <w:lang w:val="en-US"/>
        </w:rPr>
        <w:tab/>
      </w:r>
      <w:r w:rsidR="00F62C6C" w:rsidRPr="001F1CE2">
        <w:rPr>
          <w:rFonts w:asciiTheme="minorHAnsi" w:eastAsia="Calibri" w:hAnsiTheme="minorHAnsi" w:cstheme="minorHAnsi"/>
          <w:sz w:val="22"/>
          <w:szCs w:val="22"/>
          <w:lang w:val="en-US"/>
        </w:rPr>
        <w:tab/>
      </w:r>
      <w:r w:rsidR="00F62C6C" w:rsidRPr="001F1CE2">
        <w:rPr>
          <w:rFonts w:asciiTheme="minorHAnsi" w:eastAsia="Calibri" w:hAnsiTheme="minorHAnsi" w:cstheme="minorHAnsi"/>
          <w:sz w:val="22"/>
          <w:szCs w:val="22"/>
          <w:lang w:val="en-US"/>
        </w:rPr>
        <w:tab/>
      </w:r>
      <w:r w:rsidR="00F62C6C" w:rsidRPr="001F1CE2">
        <w:rPr>
          <w:rFonts w:asciiTheme="minorHAnsi" w:eastAsia="Calibri" w:hAnsiTheme="minorHAnsi" w:cstheme="minorHAnsi"/>
          <w:sz w:val="22"/>
          <w:szCs w:val="22"/>
          <w:lang w:val="en-US"/>
        </w:rPr>
        <w:tab/>
      </w:r>
      <w:r w:rsidR="00507BE7" w:rsidRPr="001F1CE2">
        <w:rPr>
          <w:rFonts w:asciiTheme="minorHAnsi" w:eastAsia="Calibri" w:hAnsiTheme="minorHAnsi" w:cstheme="minorHAnsi"/>
          <w:sz w:val="22"/>
          <w:szCs w:val="22"/>
          <w:lang w:val="en-US"/>
        </w:rPr>
        <w:tab/>
      </w:r>
      <w:proofErr w:type="gramStart"/>
      <w:r w:rsidR="00F62C6C" w:rsidRPr="001F1CE2">
        <w:rPr>
          <w:rFonts w:asciiTheme="minorHAnsi" w:eastAsia="Calibri" w:hAnsiTheme="minorHAnsi" w:cstheme="minorHAnsi"/>
          <w:sz w:val="22"/>
          <w:szCs w:val="22"/>
          <w:lang w:val="en-US"/>
        </w:rPr>
        <w:t>The</w:t>
      </w:r>
      <w:proofErr w:type="gramEnd"/>
      <w:r w:rsidR="00F62C6C" w:rsidRPr="001F1CE2">
        <w:rPr>
          <w:rFonts w:asciiTheme="minorHAnsi" w:eastAsia="Calibri" w:hAnsiTheme="minorHAnsi" w:cstheme="minorHAnsi"/>
          <w:sz w:val="22"/>
          <w:szCs w:val="22"/>
          <w:lang w:val="en-US"/>
        </w:rPr>
        <w:t xml:space="preserve"> Director of DICCA</w:t>
      </w:r>
    </w:p>
    <w:p w14:paraId="08B99AD3" w14:textId="1667E133" w:rsidR="00F62C6C" w:rsidRPr="005C7408" w:rsidRDefault="00A37B8D" w:rsidP="0036704A">
      <w:pPr>
        <w:jc w:val="both"/>
        <w:rPr>
          <w:rFonts w:asciiTheme="minorHAnsi" w:eastAsia="Calibri" w:hAnsiTheme="minorHAnsi" w:cstheme="minorHAnsi"/>
          <w:strike/>
          <w:sz w:val="22"/>
          <w:szCs w:val="22"/>
        </w:rPr>
      </w:pPr>
      <w:r w:rsidRPr="00A37B8D">
        <w:rPr>
          <w:rFonts w:asciiTheme="minorHAnsi" w:eastAsia="Calibri" w:hAnsiTheme="minorHAnsi" w:cstheme="minorHAnsi"/>
          <w:sz w:val="22"/>
          <w:szCs w:val="22"/>
          <w:highlight w:val="yellow"/>
        </w:rPr>
        <w:t>ZZZ</w:t>
      </w:r>
      <w:r>
        <w:rPr>
          <w:rFonts w:asciiTheme="minorHAnsi" w:eastAsia="Calibri" w:hAnsiTheme="minorHAnsi" w:cstheme="minorHAnsi"/>
          <w:sz w:val="22"/>
          <w:szCs w:val="22"/>
        </w:rPr>
        <w:tab/>
      </w:r>
      <w:r w:rsidR="00F62C6C" w:rsidRPr="005C7408">
        <w:rPr>
          <w:rFonts w:asciiTheme="minorHAnsi" w:eastAsia="Calibri" w:hAnsiTheme="minorHAnsi" w:cstheme="minorHAnsi"/>
          <w:sz w:val="22"/>
          <w:szCs w:val="22"/>
        </w:rPr>
        <w:tab/>
      </w:r>
      <w:r w:rsidR="00F62C6C" w:rsidRPr="005C7408">
        <w:rPr>
          <w:rFonts w:asciiTheme="minorHAnsi" w:eastAsia="Calibri" w:hAnsiTheme="minorHAnsi" w:cstheme="minorHAnsi"/>
          <w:sz w:val="22"/>
          <w:szCs w:val="22"/>
        </w:rPr>
        <w:tab/>
      </w:r>
      <w:r w:rsidR="00F62C6C" w:rsidRPr="005C7408">
        <w:rPr>
          <w:rFonts w:asciiTheme="minorHAnsi" w:eastAsia="Calibri" w:hAnsiTheme="minorHAnsi" w:cstheme="minorHAnsi"/>
          <w:sz w:val="22"/>
          <w:szCs w:val="22"/>
        </w:rPr>
        <w:tab/>
      </w:r>
      <w:r w:rsidR="00F62C6C" w:rsidRPr="005C7408">
        <w:rPr>
          <w:rFonts w:asciiTheme="minorHAnsi" w:eastAsia="Calibri" w:hAnsiTheme="minorHAnsi" w:cstheme="minorHAnsi"/>
          <w:sz w:val="22"/>
          <w:szCs w:val="22"/>
        </w:rPr>
        <w:tab/>
      </w:r>
      <w:r w:rsidR="00F62C6C" w:rsidRPr="005C7408">
        <w:rPr>
          <w:rFonts w:asciiTheme="minorHAnsi" w:eastAsia="Calibri" w:hAnsiTheme="minorHAnsi" w:cstheme="minorHAnsi"/>
          <w:sz w:val="22"/>
          <w:szCs w:val="22"/>
        </w:rPr>
        <w:tab/>
        <w:t xml:space="preserve">    </w:t>
      </w:r>
      <w:r w:rsidR="00507BE7" w:rsidRPr="005C7408">
        <w:rPr>
          <w:rFonts w:asciiTheme="minorHAnsi" w:eastAsia="Calibri" w:hAnsiTheme="minorHAnsi" w:cstheme="minorHAnsi"/>
          <w:sz w:val="22"/>
          <w:szCs w:val="22"/>
        </w:rPr>
        <w:tab/>
      </w:r>
      <w:r w:rsidR="00507BE7" w:rsidRPr="005C7408">
        <w:rPr>
          <w:rFonts w:asciiTheme="minorHAnsi" w:eastAsia="Calibri" w:hAnsiTheme="minorHAnsi" w:cstheme="minorHAnsi"/>
          <w:sz w:val="22"/>
          <w:szCs w:val="22"/>
        </w:rPr>
        <w:tab/>
      </w:r>
      <w:r w:rsidR="00F62C6C" w:rsidRPr="005C7408">
        <w:rPr>
          <w:rFonts w:asciiTheme="minorHAnsi" w:eastAsia="Calibri" w:hAnsiTheme="minorHAnsi" w:cstheme="minorHAnsi"/>
          <w:sz w:val="22"/>
          <w:szCs w:val="22"/>
        </w:rPr>
        <w:t xml:space="preserve">Prof. </w:t>
      </w:r>
      <w:r w:rsidR="00764166">
        <w:rPr>
          <w:rFonts w:asciiTheme="minorHAnsi" w:eastAsia="Calibri" w:hAnsiTheme="minorHAnsi" w:cstheme="minorHAnsi"/>
          <w:sz w:val="22"/>
          <w:szCs w:val="22"/>
        </w:rPr>
        <w:t>Maria Pia Repetto</w:t>
      </w:r>
    </w:p>
    <w:p w14:paraId="52AFFE2E" w14:textId="1FCFCAAA" w:rsidR="00F62C6C" w:rsidRPr="00A37B8D" w:rsidRDefault="00F62C6C" w:rsidP="00A37B8D">
      <w:pPr>
        <w:jc w:val="both"/>
        <w:rPr>
          <w:rFonts w:ascii="Times New Roman" w:eastAsia="Calibri" w:hAnsi="Times New Roman" w:cs="Times New Roman"/>
          <w:strike/>
          <w:sz w:val="22"/>
          <w:szCs w:val="22"/>
        </w:rPr>
      </w:pPr>
    </w:p>
    <w:sectPr w:rsidR="00F62C6C" w:rsidRPr="00A37B8D" w:rsidSect="00FC2123">
      <w:headerReference w:type="even" r:id="rId12"/>
      <w:headerReference w:type="default" r:id="rId13"/>
      <w:footerReference w:type="even" r:id="rId14"/>
      <w:footerReference w:type="default" r:id="rId15"/>
      <w:headerReference w:type="first" r:id="rId16"/>
      <w:footerReference w:type="first" r:id="rId17"/>
      <w:pgSz w:w="11900" w:h="16840"/>
      <w:pgMar w:top="2608" w:right="1701" w:bottom="2245" w:left="1701" w:header="1134"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7F5D9" w14:textId="77777777" w:rsidR="00D22FEE" w:rsidRDefault="00D22FEE" w:rsidP="003F5DF3">
      <w:r>
        <w:separator/>
      </w:r>
    </w:p>
  </w:endnote>
  <w:endnote w:type="continuationSeparator" w:id="0">
    <w:p w14:paraId="09F6E428" w14:textId="77777777" w:rsidR="00D22FEE" w:rsidRDefault="00D22FEE"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857388-6858-496D-83AF-99A4CB5A647F}"/>
    <w:embedBold r:id="rId2" w:fontKey="{7C4C1D3F-5BF9-4762-838C-40A4C5C3985C}"/>
    <w:embedItalic r:id="rId3" w:fontKey="{BA318FDC-3A4C-4FCA-B063-7753210C793B}"/>
    <w:embedBoldItalic r:id="rId4" w:fontKey="{836F6A78-869B-4D2D-971C-8E9E0249F9D0}"/>
  </w:font>
  <w:font w:name="Fira Sans">
    <w:charset w:val="00"/>
    <w:family w:val="swiss"/>
    <w:pitch w:val="variable"/>
    <w:sig w:usb0="600002FF" w:usb1="00000001" w:usb2="00000000" w:usb3="00000000" w:csb0="0000019F" w:csb1="00000000"/>
    <w:embedRegular r:id="rId5" w:fontKey="{0A7FC1E5-9454-4E75-9730-98EDBE7DC5CA}"/>
    <w:embedItalic r:id="rId6" w:fontKey="{EA779988-999C-41F2-AEDE-6D2A5BECCA01}"/>
  </w:font>
  <w:font w:name="Roboto Slab">
    <w:charset w:val="00"/>
    <w:family w:val="auto"/>
    <w:pitch w:val="variable"/>
    <w:sig w:usb0="000004FF" w:usb1="8000405F" w:usb2="00000022" w:usb3="00000000" w:csb0="0000019F" w:csb1="00000000"/>
    <w:embedRegular r:id="rId7" w:fontKey="{8D484768-4B18-47AD-B439-82B98C012DCB}"/>
    <w:embedBold r:id="rId8" w:fontKey="{DFCC0D67-3F87-40C9-8B8C-0C11323590F5}"/>
  </w:font>
  <w:font w:name="Fira Sans Medium">
    <w:charset w:val="00"/>
    <w:family w:val="swiss"/>
    <w:pitch w:val="variable"/>
    <w:sig w:usb0="600002FF" w:usb1="00000001" w:usb2="00000000" w:usb3="00000000" w:csb0="0000019F" w:csb1="00000000"/>
    <w:embedRegular r:id="rId9" w:fontKey="{4828F744-B58A-41A9-80D0-B7F8DED0A94F}"/>
  </w:font>
  <w:font w:name="Fira Sans SemiBold">
    <w:charset w:val="00"/>
    <w:family w:val="swiss"/>
    <w:pitch w:val="variable"/>
    <w:sig w:usb0="600002FF" w:usb1="00000001" w:usb2="00000000" w:usb3="00000000" w:csb0="0000019F" w:csb1="00000000"/>
    <w:embedRegular r:id="rId10" w:fontKey="{27AD2C00-2E31-402B-9B5C-FCD9B4945B5B}"/>
  </w:font>
  <w:font w:name="Calibri Light">
    <w:panose1 w:val="020F0302020204030204"/>
    <w:charset w:val="00"/>
    <w:family w:val="swiss"/>
    <w:pitch w:val="variable"/>
    <w:sig w:usb0="E4002EFF" w:usb1="C000247B" w:usb2="00000009" w:usb3="00000000" w:csb0="000001FF" w:csb1="00000000"/>
    <w:embedRegular r:id="rId11" w:fontKey="{08525D60-E029-4D5B-BDEE-20FCDCEF4C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346164034"/>
      <w:docPartObj>
        <w:docPartGallery w:val="Page Numbers (Bottom of Page)"/>
        <w:docPartUnique/>
      </w:docPartObj>
    </w:sdtPr>
    <w:sdtContent>
      <w:p w14:paraId="485C6E08" w14:textId="77777777" w:rsidR="003F5DF3" w:rsidRDefault="003F5DF3"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85C6E09" w14:textId="77777777" w:rsidR="003F5DF3" w:rsidRDefault="003F5DF3"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C6E0A" w14:textId="77777777" w:rsidR="001466D0" w:rsidRDefault="001466D0" w:rsidP="001466D0">
    <w:pPr>
      <w:pStyle w:val="Pidipagina"/>
      <w:pBdr>
        <w:bottom w:val="single" w:sz="6" w:space="1" w:color="auto"/>
      </w:pBdr>
      <w:rPr>
        <w:rFonts w:ascii="Fira Sans SemiBold" w:hAnsi="Fira Sans SemiBold"/>
        <w:sz w:val="16"/>
      </w:rPr>
    </w:pPr>
  </w:p>
  <w:p w14:paraId="485C6E0B" w14:textId="77777777" w:rsidR="001466D0" w:rsidRDefault="001466D0" w:rsidP="001466D0">
    <w:pPr>
      <w:pStyle w:val="Pidipagina"/>
      <w:rPr>
        <w:rFonts w:ascii="Fira Sans SemiBold" w:hAnsi="Fira Sans SemiBold"/>
        <w:sz w:val="16"/>
      </w:rPr>
    </w:pPr>
  </w:p>
  <w:p w14:paraId="485C6E0C" w14:textId="77777777" w:rsidR="00966498" w:rsidRPr="001F1CE2" w:rsidRDefault="00966498" w:rsidP="00966498">
    <w:pPr>
      <w:pStyle w:val="Pidipagina"/>
      <w:rPr>
        <w:rFonts w:ascii="Roboto Slab" w:hAnsi="Roboto Slab"/>
        <w:b/>
        <w:sz w:val="16"/>
        <w:lang w:val="en-US"/>
      </w:rPr>
    </w:pPr>
    <w:r w:rsidRPr="001F1CE2">
      <w:rPr>
        <w:rFonts w:ascii="Roboto Slab" w:hAnsi="Roboto Slab"/>
        <w:b/>
        <w:sz w:val="16"/>
        <w:lang w:val="en-US"/>
      </w:rPr>
      <w:t>Department of Civil, Chemical and Environmental Engineering</w:t>
    </w:r>
  </w:p>
  <w:p w14:paraId="485C6E0D" w14:textId="14DC9254" w:rsidR="00966498" w:rsidRPr="001F1CE2" w:rsidRDefault="00966498" w:rsidP="00966498">
    <w:pPr>
      <w:pStyle w:val="Pidipagina"/>
      <w:jc w:val="both"/>
      <w:rPr>
        <w:sz w:val="16"/>
        <w:lang w:val="en-US"/>
      </w:rPr>
    </w:pPr>
    <w:r>
      <w:fldChar w:fldCharType="begin"/>
    </w:r>
    <w:r w:rsidRPr="00764166">
      <w:rPr>
        <w:lang w:val="en-US"/>
      </w:rPr>
      <w:instrText>HYPERLINK "https://unigeit.sharepoint.com/sites/SettoredidatticaPolitecnica/Documenti%20condivisi/DICCA/didca/Manager%20Didattico/CARTA%20INTESTATA/dicca.unige.it"</w:instrText>
    </w:r>
    <w:r>
      <w:fldChar w:fldCharType="separate"/>
    </w:r>
    <w:r w:rsidRPr="001F1CE2">
      <w:rPr>
        <w:rStyle w:val="Collegamentoipertestuale"/>
        <w:sz w:val="16"/>
        <w:lang w:val="en-US"/>
      </w:rPr>
      <w:t>dicca.unige.it</w:t>
    </w:r>
    <w:r>
      <w:rPr>
        <w:rStyle w:val="Collegamentoipertestuale"/>
        <w:sz w:val="16"/>
        <w:lang w:val="en-US"/>
      </w:rPr>
      <w:fldChar w:fldCharType="end"/>
    </w:r>
  </w:p>
  <w:p w14:paraId="485C6E0E" w14:textId="77777777" w:rsidR="00966498" w:rsidRPr="001F1CE2" w:rsidRDefault="00966498" w:rsidP="00966498">
    <w:pPr>
      <w:pStyle w:val="Pidipagina"/>
      <w:jc w:val="both"/>
      <w:rPr>
        <w:rStyle w:val="Collegamentoipertestuale"/>
        <w:color w:val="auto"/>
        <w:u w:val="none"/>
        <w:lang w:val="en-US"/>
      </w:rPr>
    </w:pPr>
    <w:r w:rsidRPr="001F1CE2">
      <w:rPr>
        <w:sz w:val="16"/>
        <w:lang w:val="en-US"/>
      </w:rPr>
      <w:t>VAT number 00754150100</w:t>
    </w:r>
  </w:p>
  <w:p w14:paraId="485C6E0F" w14:textId="77777777" w:rsidR="00966498" w:rsidRPr="001F1CE2" w:rsidRDefault="00966498" w:rsidP="00966498">
    <w:pPr>
      <w:pStyle w:val="Pidipagina"/>
      <w:jc w:val="both"/>
      <w:rPr>
        <w:rStyle w:val="Collegamentoipertestuale"/>
        <w:sz w:val="16"/>
        <w:lang w:val="en-US"/>
      </w:rPr>
    </w:pPr>
  </w:p>
  <w:p w14:paraId="485C6E10" w14:textId="77777777" w:rsidR="00966498" w:rsidRDefault="00966498" w:rsidP="00966498">
    <w:pPr>
      <w:pStyle w:val="Pidipagina"/>
      <w:rPr>
        <w:sz w:val="16"/>
      </w:rPr>
    </w:pPr>
    <w:r w:rsidRPr="00966498">
      <w:rPr>
        <w:sz w:val="16"/>
      </w:rPr>
      <w:t>+39 010 3352491</w:t>
    </w:r>
  </w:p>
  <w:p w14:paraId="485C6E11" w14:textId="77777777" w:rsidR="00966498" w:rsidRDefault="00966498" w:rsidP="00966498">
    <w:pPr>
      <w:pStyle w:val="Pidipagina"/>
      <w:rPr>
        <w:sz w:val="16"/>
      </w:rPr>
    </w:pPr>
    <w:r>
      <w:rPr>
        <w:sz w:val="16"/>
      </w:rPr>
      <w:t>Via Montallegro 1, 16145 Genova</w:t>
    </w:r>
  </w:p>
  <w:p w14:paraId="485C6E12" w14:textId="77777777" w:rsidR="003F5DF3" w:rsidRPr="001C3068" w:rsidRDefault="00966498" w:rsidP="00966498">
    <w:pPr>
      <w:pStyle w:val="Pidipagina"/>
      <w:rPr>
        <w:sz w:val="16"/>
      </w:rPr>
    </w:pPr>
    <w:hyperlink r:id="rId1" w:history="1">
      <w:r w:rsidRPr="00966498">
        <w:rPr>
          <w:rStyle w:val="Collegamentoipertestuale"/>
          <w:sz w:val="16"/>
        </w:rPr>
        <w:t>direttore@dicca.unige.it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FCA12" w14:textId="77777777" w:rsidR="00607722" w:rsidRDefault="0060772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B3867" w14:textId="77777777" w:rsidR="00D22FEE" w:rsidRDefault="00D22FEE" w:rsidP="003F5DF3"/>
  </w:footnote>
  <w:footnote w:type="continuationSeparator" w:id="0">
    <w:p w14:paraId="2D2CA4DF" w14:textId="77777777" w:rsidR="00D22FEE" w:rsidRDefault="00D22FEE" w:rsidP="003F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FF091" w14:textId="77777777" w:rsidR="00607722" w:rsidRDefault="0060772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F6683" w14:textId="59F0D0B1" w:rsidR="00243E52" w:rsidRPr="00243E52" w:rsidRDefault="00000000" w:rsidP="00243E52">
    <w:pPr>
      <w:ind w:left="5172" w:hanging="5172"/>
      <w:rPr>
        <w:color w:val="7F7F7F"/>
      </w:rPr>
    </w:pPr>
    <w:sdt>
      <w:sdtPr>
        <w:id w:val="376357120"/>
        <w:docPartObj>
          <w:docPartGallery w:val="Watermarks"/>
          <w:docPartUnique/>
        </w:docPartObj>
      </w:sdtPr>
      <w:sdtContent>
        <w:r>
          <w:rPr>
            <w:noProof/>
          </w:rPr>
          <w:pict w14:anchorId="4E67D8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BOZZA"/>
              <w10:wrap anchorx="margin" anchory="margin"/>
            </v:shape>
          </w:pict>
        </w:r>
      </w:sdtContent>
    </w:sdt>
    <w:r w:rsidR="001466D0">
      <w:rPr>
        <w:noProof/>
      </w:rPr>
      <w:drawing>
        <wp:inline distT="0" distB="0" distL="0" distR="0" wp14:anchorId="485C6E15" wp14:editId="485C6E16">
          <wp:extent cx="3110669" cy="504121"/>
          <wp:effectExtent l="0" t="0" r="127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hi UniGe v1.1 RGB (12).eps"/>
                  <pic:cNvPicPr/>
                </pic:nvPicPr>
                <pic:blipFill>
                  <a:blip r:embed="rId1">
                    <a:extLst>
                      <a:ext uri="{28A0092B-C50C-407E-A947-70E740481C1C}">
                        <a14:useLocalDpi xmlns:a14="http://schemas.microsoft.com/office/drawing/2010/main" val="0"/>
                      </a:ext>
                    </a:extLst>
                  </a:blip>
                  <a:stretch>
                    <a:fillRect/>
                  </a:stretch>
                </pic:blipFill>
                <pic:spPr>
                  <a:xfrm>
                    <a:off x="0" y="0"/>
                    <a:ext cx="3172375" cy="514121"/>
                  </a:xfrm>
                  <a:prstGeom prst="rect">
                    <a:avLst/>
                  </a:prstGeom>
                </pic:spPr>
              </pic:pic>
            </a:graphicData>
          </a:graphic>
        </wp:inline>
      </w:drawing>
    </w:r>
    <w:r w:rsidR="00544D30">
      <w:tab/>
    </w:r>
  </w:p>
  <w:p w14:paraId="67D8584D" w14:textId="11DC9C8A" w:rsidR="00544D30" w:rsidRDefault="00544D30" w:rsidP="00544D30">
    <w:pPr>
      <w:pStyle w:val="Intestazione"/>
      <w:tabs>
        <w:tab w:val="left" w:pos="7859"/>
      </w:tabs>
      <w:rPr>
        <w:color w:val="7F7F7F"/>
      </w:rPr>
    </w:pPr>
  </w:p>
  <w:p w14:paraId="485C6E07" w14:textId="1AF8131E" w:rsidR="001C3068" w:rsidRPr="003F5DF3" w:rsidRDefault="001C3068" w:rsidP="00544D30">
    <w:pPr>
      <w:pStyle w:val="Intestazione"/>
      <w:tabs>
        <w:tab w:val="clear" w:pos="9638"/>
        <w:tab w:val="left" w:pos="598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E6B48" w14:textId="77777777" w:rsidR="00607722" w:rsidRDefault="0060772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E795E"/>
    <w:multiLevelType w:val="multilevel"/>
    <w:tmpl w:val="B81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FA6398"/>
    <w:multiLevelType w:val="hybridMultilevel"/>
    <w:tmpl w:val="61A8D990"/>
    <w:lvl w:ilvl="0" w:tplc="C54EEF56">
      <w:start w:val="1"/>
      <w:numFmt w:val="decimal"/>
      <w:lvlText w:val="%1."/>
      <w:lvlJc w:val="left"/>
      <w:pPr>
        <w:ind w:left="788" w:hanging="42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D62383D"/>
    <w:multiLevelType w:val="hybridMultilevel"/>
    <w:tmpl w:val="62B09114"/>
    <w:lvl w:ilvl="0" w:tplc="BBFADEFC">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11C2EA0"/>
    <w:multiLevelType w:val="hybridMultilevel"/>
    <w:tmpl w:val="D4E28DA2"/>
    <w:lvl w:ilvl="0" w:tplc="0AB2C97E">
      <w:start w:val="1"/>
      <w:numFmt w:val="decimal"/>
      <w:lvlText w:val="%1."/>
      <w:lvlJc w:val="left"/>
      <w:pPr>
        <w:ind w:left="112" w:hanging="361"/>
        <w:jc w:val="left"/>
      </w:pPr>
      <w:rPr>
        <w:rFonts w:ascii="Times New Roman" w:eastAsia="Times New Roman" w:hAnsi="Times New Roman" w:cs="Times New Roman" w:hint="default"/>
        <w:w w:val="100"/>
        <w:sz w:val="24"/>
        <w:szCs w:val="24"/>
        <w:lang w:val="it-IT" w:eastAsia="en-US" w:bidi="ar-SA"/>
      </w:rPr>
    </w:lvl>
    <w:lvl w:ilvl="1" w:tplc="656A0514">
      <w:numFmt w:val="bullet"/>
      <w:lvlText w:val="•"/>
      <w:lvlJc w:val="left"/>
      <w:pPr>
        <w:ind w:left="1094" w:hanging="361"/>
      </w:pPr>
      <w:rPr>
        <w:rFonts w:hint="default"/>
        <w:lang w:val="it-IT" w:eastAsia="en-US" w:bidi="ar-SA"/>
      </w:rPr>
    </w:lvl>
    <w:lvl w:ilvl="2" w:tplc="4C107C78">
      <w:numFmt w:val="bullet"/>
      <w:lvlText w:val="•"/>
      <w:lvlJc w:val="left"/>
      <w:pPr>
        <w:ind w:left="2069" w:hanging="361"/>
      </w:pPr>
      <w:rPr>
        <w:rFonts w:hint="default"/>
        <w:lang w:val="it-IT" w:eastAsia="en-US" w:bidi="ar-SA"/>
      </w:rPr>
    </w:lvl>
    <w:lvl w:ilvl="3" w:tplc="74A8BF50">
      <w:numFmt w:val="bullet"/>
      <w:lvlText w:val="•"/>
      <w:lvlJc w:val="left"/>
      <w:pPr>
        <w:ind w:left="3043" w:hanging="361"/>
      </w:pPr>
      <w:rPr>
        <w:rFonts w:hint="default"/>
        <w:lang w:val="it-IT" w:eastAsia="en-US" w:bidi="ar-SA"/>
      </w:rPr>
    </w:lvl>
    <w:lvl w:ilvl="4" w:tplc="10AC175A">
      <w:numFmt w:val="bullet"/>
      <w:lvlText w:val="•"/>
      <w:lvlJc w:val="left"/>
      <w:pPr>
        <w:ind w:left="4018" w:hanging="361"/>
      </w:pPr>
      <w:rPr>
        <w:rFonts w:hint="default"/>
        <w:lang w:val="it-IT" w:eastAsia="en-US" w:bidi="ar-SA"/>
      </w:rPr>
    </w:lvl>
    <w:lvl w:ilvl="5" w:tplc="58785C2A">
      <w:numFmt w:val="bullet"/>
      <w:lvlText w:val="•"/>
      <w:lvlJc w:val="left"/>
      <w:pPr>
        <w:ind w:left="4993" w:hanging="361"/>
      </w:pPr>
      <w:rPr>
        <w:rFonts w:hint="default"/>
        <w:lang w:val="it-IT" w:eastAsia="en-US" w:bidi="ar-SA"/>
      </w:rPr>
    </w:lvl>
    <w:lvl w:ilvl="6" w:tplc="16BA6094">
      <w:numFmt w:val="bullet"/>
      <w:lvlText w:val="•"/>
      <w:lvlJc w:val="left"/>
      <w:pPr>
        <w:ind w:left="5967" w:hanging="361"/>
      </w:pPr>
      <w:rPr>
        <w:rFonts w:hint="default"/>
        <w:lang w:val="it-IT" w:eastAsia="en-US" w:bidi="ar-SA"/>
      </w:rPr>
    </w:lvl>
    <w:lvl w:ilvl="7" w:tplc="72DCD9D4">
      <w:numFmt w:val="bullet"/>
      <w:lvlText w:val="•"/>
      <w:lvlJc w:val="left"/>
      <w:pPr>
        <w:ind w:left="6942" w:hanging="361"/>
      </w:pPr>
      <w:rPr>
        <w:rFonts w:hint="default"/>
        <w:lang w:val="it-IT" w:eastAsia="en-US" w:bidi="ar-SA"/>
      </w:rPr>
    </w:lvl>
    <w:lvl w:ilvl="8" w:tplc="14D47950">
      <w:numFmt w:val="bullet"/>
      <w:lvlText w:val="•"/>
      <w:lvlJc w:val="left"/>
      <w:pPr>
        <w:ind w:left="7917" w:hanging="361"/>
      </w:pPr>
      <w:rPr>
        <w:rFonts w:hint="default"/>
        <w:lang w:val="it-IT" w:eastAsia="en-US" w:bidi="ar-SA"/>
      </w:rPr>
    </w:lvl>
  </w:abstractNum>
  <w:abstractNum w:abstractNumId="4" w15:restartNumberingAfterBreak="0">
    <w:nsid w:val="7F204E08"/>
    <w:multiLevelType w:val="hybridMultilevel"/>
    <w:tmpl w:val="A6243046"/>
    <w:lvl w:ilvl="0" w:tplc="BBFADEFC">
      <w:start w:val="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96157924">
    <w:abstractNumId w:val="0"/>
  </w:num>
  <w:num w:numId="2" w16cid:durableId="585768179">
    <w:abstractNumId w:val="4"/>
  </w:num>
  <w:num w:numId="3" w16cid:durableId="1363433754">
    <w:abstractNumId w:val="2"/>
  </w:num>
  <w:num w:numId="4" w16cid:durableId="527448900">
    <w:abstractNumId w:val="3"/>
  </w:num>
  <w:num w:numId="5" w16cid:durableId="2018463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A2"/>
    <w:rsid w:val="00004744"/>
    <w:rsid w:val="000117B9"/>
    <w:rsid w:val="00043302"/>
    <w:rsid w:val="00055269"/>
    <w:rsid w:val="00074127"/>
    <w:rsid w:val="00076247"/>
    <w:rsid w:val="000E2C37"/>
    <w:rsid w:val="000E5DA2"/>
    <w:rsid w:val="00105A22"/>
    <w:rsid w:val="00112DFD"/>
    <w:rsid w:val="001466D0"/>
    <w:rsid w:val="00153322"/>
    <w:rsid w:val="00187903"/>
    <w:rsid w:val="00194C4D"/>
    <w:rsid w:val="00195414"/>
    <w:rsid w:val="001A2820"/>
    <w:rsid w:val="001C3068"/>
    <w:rsid w:val="001D4D2B"/>
    <w:rsid w:val="001D663A"/>
    <w:rsid w:val="001E1FB8"/>
    <w:rsid w:val="001E770B"/>
    <w:rsid w:val="001F1CE2"/>
    <w:rsid w:val="001F1D3E"/>
    <w:rsid w:val="002114CD"/>
    <w:rsid w:val="00217D4D"/>
    <w:rsid w:val="00226E2B"/>
    <w:rsid w:val="002358C9"/>
    <w:rsid w:val="00242EF0"/>
    <w:rsid w:val="00243E52"/>
    <w:rsid w:val="00250187"/>
    <w:rsid w:val="002760A4"/>
    <w:rsid w:val="00281671"/>
    <w:rsid w:val="002839C5"/>
    <w:rsid w:val="002A72FE"/>
    <w:rsid w:val="002B68B0"/>
    <w:rsid w:val="002C4BEB"/>
    <w:rsid w:val="002D488C"/>
    <w:rsid w:val="002F3D85"/>
    <w:rsid w:val="00326D04"/>
    <w:rsid w:val="00343F33"/>
    <w:rsid w:val="0034460E"/>
    <w:rsid w:val="00354631"/>
    <w:rsid w:val="003562AC"/>
    <w:rsid w:val="003641CB"/>
    <w:rsid w:val="0036704A"/>
    <w:rsid w:val="00377C34"/>
    <w:rsid w:val="0038310A"/>
    <w:rsid w:val="003A27FB"/>
    <w:rsid w:val="003F5DF3"/>
    <w:rsid w:val="00423264"/>
    <w:rsid w:val="00450277"/>
    <w:rsid w:val="00452858"/>
    <w:rsid w:val="00480B8C"/>
    <w:rsid w:val="004B5D81"/>
    <w:rsid w:val="004C18D9"/>
    <w:rsid w:val="004F0729"/>
    <w:rsid w:val="004F2E32"/>
    <w:rsid w:val="004F702B"/>
    <w:rsid w:val="00507ACD"/>
    <w:rsid w:val="00507BE7"/>
    <w:rsid w:val="00525F76"/>
    <w:rsid w:val="005271AB"/>
    <w:rsid w:val="00535197"/>
    <w:rsid w:val="00543449"/>
    <w:rsid w:val="00544D30"/>
    <w:rsid w:val="00545633"/>
    <w:rsid w:val="00547F0C"/>
    <w:rsid w:val="005534D5"/>
    <w:rsid w:val="005649DC"/>
    <w:rsid w:val="00593236"/>
    <w:rsid w:val="00593849"/>
    <w:rsid w:val="005C7408"/>
    <w:rsid w:val="005D31E8"/>
    <w:rsid w:val="005D3C7C"/>
    <w:rsid w:val="005E79E1"/>
    <w:rsid w:val="005F07AF"/>
    <w:rsid w:val="005F6625"/>
    <w:rsid w:val="00607722"/>
    <w:rsid w:val="00613FF7"/>
    <w:rsid w:val="0061777A"/>
    <w:rsid w:val="0062710D"/>
    <w:rsid w:val="00634222"/>
    <w:rsid w:val="00641A87"/>
    <w:rsid w:val="006615DC"/>
    <w:rsid w:val="0066485C"/>
    <w:rsid w:val="00667AFB"/>
    <w:rsid w:val="00673C01"/>
    <w:rsid w:val="0067407A"/>
    <w:rsid w:val="006774FA"/>
    <w:rsid w:val="006B007E"/>
    <w:rsid w:val="006D3DAB"/>
    <w:rsid w:val="006D76CC"/>
    <w:rsid w:val="00701634"/>
    <w:rsid w:val="00722F41"/>
    <w:rsid w:val="0073782A"/>
    <w:rsid w:val="00764166"/>
    <w:rsid w:val="00791101"/>
    <w:rsid w:val="00791D29"/>
    <w:rsid w:val="00792D5B"/>
    <w:rsid w:val="00793EF0"/>
    <w:rsid w:val="007D0C08"/>
    <w:rsid w:val="007D7C89"/>
    <w:rsid w:val="007E625B"/>
    <w:rsid w:val="007F5419"/>
    <w:rsid w:val="00802832"/>
    <w:rsid w:val="00812015"/>
    <w:rsid w:val="00821781"/>
    <w:rsid w:val="00823329"/>
    <w:rsid w:val="0082755C"/>
    <w:rsid w:val="008375A8"/>
    <w:rsid w:val="00851FA4"/>
    <w:rsid w:val="00852E31"/>
    <w:rsid w:val="0085676E"/>
    <w:rsid w:val="00865F31"/>
    <w:rsid w:val="0088083F"/>
    <w:rsid w:val="008B3E22"/>
    <w:rsid w:val="008C35E0"/>
    <w:rsid w:val="008D46BD"/>
    <w:rsid w:val="008F2DED"/>
    <w:rsid w:val="008F61C6"/>
    <w:rsid w:val="00904AEC"/>
    <w:rsid w:val="009051ED"/>
    <w:rsid w:val="00942837"/>
    <w:rsid w:val="00966498"/>
    <w:rsid w:val="00983D87"/>
    <w:rsid w:val="00986592"/>
    <w:rsid w:val="00986B62"/>
    <w:rsid w:val="009D0309"/>
    <w:rsid w:val="009E180B"/>
    <w:rsid w:val="009E7C04"/>
    <w:rsid w:val="00A030E7"/>
    <w:rsid w:val="00A17721"/>
    <w:rsid w:val="00A214CF"/>
    <w:rsid w:val="00A35629"/>
    <w:rsid w:val="00A37B8D"/>
    <w:rsid w:val="00A6146B"/>
    <w:rsid w:val="00A775A6"/>
    <w:rsid w:val="00A80F21"/>
    <w:rsid w:val="00A91133"/>
    <w:rsid w:val="00A933F0"/>
    <w:rsid w:val="00AA5147"/>
    <w:rsid w:val="00AA5C08"/>
    <w:rsid w:val="00AA719B"/>
    <w:rsid w:val="00AB0452"/>
    <w:rsid w:val="00AB0FD0"/>
    <w:rsid w:val="00AB2F73"/>
    <w:rsid w:val="00AC7A31"/>
    <w:rsid w:val="00AD2196"/>
    <w:rsid w:val="00AD421A"/>
    <w:rsid w:val="00AD4553"/>
    <w:rsid w:val="00AF72A2"/>
    <w:rsid w:val="00B07D58"/>
    <w:rsid w:val="00B14217"/>
    <w:rsid w:val="00B3319A"/>
    <w:rsid w:val="00B477B1"/>
    <w:rsid w:val="00B6038F"/>
    <w:rsid w:val="00B83C14"/>
    <w:rsid w:val="00B938FA"/>
    <w:rsid w:val="00BA1A77"/>
    <w:rsid w:val="00BB711F"/>
    <w:rsid w:val="00BD13DA"/>
    <w:rsid w:val="00BD3C01"/>
    <w:rsid w:val="00C07949"/>
    <w:rsid w:val="00C20A0C"/>
    <w:rsid w:val="00C22F57"/>
    <w:rsid w:val="00C573A1"/>
    <w:rsid w:val="00C62FC6"/>
    <w:rsid w:val="00C76553"/>
    <w:rsid w:val="00C77BC7"/>
    <w:rsid w:val="00CC0F61"/>
    <w:rsid w:val="00CD4094"/>
    <w:rsid w:val="00CE3D30"/>
    <w:rsid w:val="00D03526"/>
    <w:rsid w:val="00D03DE7"/>
    <w:rsid w:val="00D07E8D"/>
    <w:rsid w:val="00D13C88"/>
    <w:rsid w:val="00D2296D"/>
    <w:rsid w:val="00D22FEE"/>
    <w:rsid w:val="00D51AB4"/>
    <w:rsid w:val="00D53EA1"/>
    <w:rsid w:val="00DB0A8A"/>
    <w:rsid w:val="00E172EB"/>
    <w:rsid w:val="00E30C35"/>
    <w:rsid w:val="00E33FF6"/>
    <w:rsid w:val="00E47ED9"/>
    <w:rsid w:val="00E60B26"/>
    <w:rsid w:val="00E71201"/>
    <w:rsid w:val="00E830AD"/>
    <w:rsid w:val="00EA7287"/>
    <w:rsid w:val="00EB1D3F"/>
    <w:rsid w:val="00EB564E"/>
    <w:rsid w:val="00ED5A6E"/>
    <w:rsid w:val="00EE72DF"/>
    <w:rsid w:val="00F024CF"/>
    <w:rsid w:val="00F61043"/>
    <w:rsid w:val="00F62C6C"/>
    <w:rsid w:val="00F76EB9"/>
    <w:rsid w:val="00F83BE4"/>
    <w:rsid w:val="00FB25EE"/>
    <w:rsid w:val="00FC0D3A"/>
    <w:rsid w:val="00FC2123"/>
    <w:rsid w:val="00FC2C79"/>
    <w:rsid w:val="00FC5DD4"/>
    <w:rsid w:val="00FD7F87"/>
    <w:rsid w:val="00FE23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C6DEF"/>
  <w15:chartTrackingRefBased/>
  <w15:docId w15:val="{B42A9300-4DE6-4411-BA84-745D9ABF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17B9"/>
    <w:rPr>
      <w:rFonts w:ascii="Fira Sans" w:hAnsi="Fira Sans"/>
      <w:sz w:val="20"/>
    </w:rPr>
  </w:style>
  <w:style w:type="paragraph" w:styleId="Titolo1">
    <w:name w:val="heading 1"/>
    <w:basedOn w:val="Normale"/>
    <w:next w:val="Normale"/>
    <w:link w:val="Titolo1Carattere"/>
    <w:autoRedefine/>
    <w:uiPriority w:val="9"/>
    <w:qFormat/>
    <w:rsid w:val="00525F76"/>
    <w:pPr>
      <w:keepNext/>
      <w:keepLines/>
      <w:spacing w:before="400" w:after="120"/>
      <w:outlineLvl w:val="0"/>
    </w:pPr>
    <w:rPr>
      <w:rFonts w:ascii="Roboto Slab" w:eastAsiaTheme="majorEastAsia" w:hAnsi="Roboto Slab" w:cstheme="majorBidi"/>
      <w:b/>
      <w:color w:val="000000"/>
      <w:sz w:val="44"/>
      <w:szCs w:val="44"/>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stheme="majorBidi"/>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cstheme="majorBidi"/>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F5DF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rsid w:val="003F5DF3"/>
    <w:rPr>
      <w:sz w:val="20"/>
      <w:szCs w:val="20"/>
    </w:rPr>
  </w:style>
  <w:style w:type="character" w:styleId="Rimandonotaapidipagina">
    <w:name w:val="footnote reference"/>
    <w:basedOn w:val="Carpredefinitoparagrafo"/>
    <w:uiPriority w:val="99"/>
    <w:semiHidden/>
    <w:unhideWhenUsed/>
    <w:rsid w:val="003F5DF3"/>
    <w:rPr>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rsid w:val="003F5DF3"/>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rsid w:val="003F5DF3"/>
  </w:style>
  <w:style w:type="character" w:styleId="Numeropagina">
    <w:name w:val="page number"/>
    <w:basedOn w:val="Carpredefinitoparagrafo"/>
    <w:uiPriority w:val="99"/>
    <w:semiHidden/>
    <w:unhideWhenUsed/>
    <w:rsid w:val="003F5DF3"/>
  </w:style>
  <w:style w:type="paragraph" w:styleId="NormaleWeb">
    <w:name w:val="Normal (Web)"/>
    <w:basedOn w:val="Normale"/>
    <w:uiPriority w:val="99"/>
    <w:unhideWhenUsed/>
    <w:rsid w:val="00942837"/>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1466D0"/>
    <w:rPr>
      <w:color w:val="0563C1" w:themeColor="hyperlink"/>
      <w:u w:val="single"/>
    </w:rPr>
  </w:style>
  <w:style w:type="character" w:styleId="Menzionenonrisolta">
    <w:name w:val="Unresolved Mention"/>
    <w:basedOn w:val="Carpredefinitoparagrafo"/>
    <w:uiPriority w:val="99"/>
    <w:semiHidden/>
    <w:unhideWhenUsed/>
    <w:rsid w:val="001466D0"/>
    <w:rPr>
      <w:color w:val="605E5C"/>
      <w:shd w:val="clear" w:color="auto" w:fill="E1DFDD"/>
    </w:rPr>
  </w:style>
  <w:style w:type="character" w:styleId="Collegamentovisitato">
    <w:name w:val="FollowedHyperlink"/>
    <w:basedOn w:val="Carpredefinitoparagrafo"/>
    <w:uiPriority w:val="99"/>
    <w:semiHidden/>
    <w:unhideWhenUsed/>
    <w:rsid w:val="001466D0"/>
    <w:rPr>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customStyle="1" w:styleId="Titolo1Carattere">
    <w:name w:val="Titolo 1 Carattere"/>
    <w:basedOn w:val="Carpredefinitoparagrafo"/>
    <w:link w:val="Titolo1"/>
    <w:uiPriority w:val="9"/>
    <w:rsid w:val="00525F76"/>
    <w:rPr>
      <w:rFonts w:ascii="Roboto Slab" w:eastAsiaTheme="majorEastAsia" w:hAnsi="Roboto Slab" w:cstheme="majorBidi"/>
      <w:b/>
      <w:color w:val="000000"/>
      <w:sz w:val="44"/>
      <w:szCs w:val="44"/>
    </w:rPr>
  </w:style>
  <w:style w:type="character" w:styleId="Enfasidelicata">
    <w:name w:val="Subtle Emphasis"/>
    <w:basedOn w:val="Carpredefinitoparagrafo"/>
    <w:uiPriority w:val="19"/>
    <w:qFormat/>
    <w:rsid w:val="000117B9"/>
    <w:rPr>
      <w:i/>
      <w:iCs/>
      <w:color w:val="404040" w:themeColor="text1" w:themeTint="BF"/>
    </w:rPr>
  </w:style>
  <w:style w:type="character" w:customStyle="1" w:styleId="Titolo2Carattere">
    <w:name w:val="Titolo 2 Carattere"/>
    <w:basedOn w:val="Carpredefinitoparagrafo"/>
    <w:link w:val="Titolo2"/>
    <w:uiPriority w:val="9"/>
    <w:rsid w:val="00525F76"/>
    <w:rPr>
      <w:rFonts w:ascii="Roboto Slab" w:eastAsiaTheme="majorEastAsia" w:hAnsi="Roboto Slab" w:cstheme="majorBidi"/>
      <w:color w:val="262626" w:themeColor="text1" w:themeTint="D9"/>
      <w:sz w:val="36"/>
      <w:szCs w:val="26"/>
    </w:rPr>
  </w:style>
  <w:style w:type="character" w:customStyle="1" w:styleId="Titolo3Carattere">
    <w:name w:val="Titolo 3 Carattere"/>
    <w:basedOn w:val="Carpredefinitoparagrafo"/>
    <w:link w:val="Titolo3"/>
    <w:uiPriority w:val="9"/>
    <w:rsid w:val="0073782A"/>
    <w:rPr>
      <w:rFonts w:ascii="Roboto Slab" w:eastAsiaTheme="majorEastAsia" w:hAnsi="Roboto Slab" w:cstheme="majorBidi"/>
      <w:color w:val="262626" w:themeColor="text1" w:themeTint="D9"/>
      <w:sz w:val="32"/>
    </w:rPr>
  </w:style>
  <w:style w:type="character" w:customStyle="1" w:styleId="Titolo4Carattere">
    <w:name w:val="Titolo 4 Carattere"/>
    <w:basedOn w:val="Carpredefinitoparagrafo"/>
    <w:link w:val="Titolo4"/>
    <w:uiPriority w:val="9"/>
    <w:semiHidden/>
    <w:rsid w:val="0073782A"/>
    <w:rPr>
      <w:rFonts w:ascii="Roboto Slab" w:eastAsiaTheme="majorEastAsia" w:hAnsi="Roboto Slab" w:cstheme="majorBidi"/>
      <w:iCs/>
      <w:color w:val="262626" w:themeColor="text1" w:themeTint="D9"/>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rsid w:val="0073782A"/>
    <w:rPr>
      <w:rFonts w:ascii="Fira Sans" w:hAnsi="Fira Sans"/>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rsid w:val="0073782A"/>
    <w:rPr>
      <w:rFonts w:ascii="Fira Sans Medium" w:eastAsiaTheme="minorEastAsia" w:hAnsi="Fira Sans Medium"/>
      <w:color w:val="262626" w:themeColor="text1" w:themeTint="D9"/>
      <w:spacing w:val="15"/>
      <w:szCs w:val="22"/>
    </w:rPr>
  </w:style>
  <w:style w:type="character" w:styleId="Enfasicorsivo">
    <w:name w:val="Emphasis"/>
    <w:basedOn w:val="Carpredefinitoparagrafo"/>
    <w:uiPriority w:val="20"/>
    <w:qFormat/>
    <w:rsid w:val="00525F76"/>
    <w:rPr>
      <w:i/>
      <w:iCs/>
    </w:rPr>
  </w:style>
  <w:style w:type="character" w:customStyle="1" w:styleId="hwtze">
    <w:name w:val="hwtze"/>
    <w:basedOn w:val="Carpredefinitoparagrafo"/>
    <w:rsid w:val="00AA719B"/>
  </w:style>
  <w:style w:type="character" w:customStyle="1" w:styleId="rynqvb">
    <w:name w:val="rynqvb"/>
    <w:basedOn w:val="Carpredefinitoparagrafo"/>
    <w:rsid w:val="00AA719B"/>
  </w:style>
  <w:style w:type="paragraph" w:styleId="Paragrafoelenco">
    <w:name w:val="List Paragraph"/>
    <w:basedOn w:val="Normale"/>
    <w:uiPriority w:val="1"/>
    <w:qFormat/>
    <w:rsid w:val="0067407A"/>
    <w:pPr>
      <w:widowControl w:val="0"/>
      <w:autoSpaceDE w:val="0"/>
      <w:autoSpaceDN w:val="0"/>
      <w:ind w:left="112" w:right="113"/>
      <w:jc w:val="both"/>
    </w:pPr>
    <w:rPr>
      <w:rFonts w:ascii="Times New Roman" w:eastAsia="Times New Roman" w:hAnsi="Times New Roman" w:cs="Times New Roman"/>
      <w:sz w:val="22"/>
      <w:szCs w:val="22"/>
    </w:rPr>
  </w:style>
  <w:style w:type="paragraph" w:styleId="Corpotesto">
    <w:name w:val="Body Text"/>
    <w:basedOn w:val="Normale"/>
    <w:link w:val="CorpotestoCarattere"/>
    <w:uiPriority w:val="1"/>
    <w:qFormat/>
    <w:rsid w:val="0085676E"/>
    <w:pPr>
      <w:widowControl w:val="0"/>
      <w:autoSpaceDE w:val="0"/>
      <w:autoSpaceDN w:val="0"/>
    </w:pPr>
    <w:rPr>
      <w:rFonts w:ascii="Times New Roman" w:eastAsia="Times New Roman" w:hAnsi="Times New Roman" w:cs="Times New Roman"/>
      <w:sz w:val="24"/>
    </w:rPr>
  </w:style>
  <w:style w:type="character" w:customStyle="1" w:styleId="CorpotestoCarattere">
    <w:name w:val="Corpo testo Carattere"/>
    <w:basedOn w:val="Carpredefinitoparagrafo"/>
    <w:link w:val="Corpotesto"/>
    <w:uiPriority w:val="1"/>
    <w:rsid w:val="0085676E"/>
    <w:rPr>
      <w:rFonts w:ascii="Times New Roman" w:eastAsia="Times New Roman" w:hAnsi="Times New Roman" w:cs="Times New Roman"/>
    </w:rPr>
  </w:style>
  <w:style w:type="character" w:styleId="Testosegnaposto">
    <w:name w:val="Placeholder Text"/>
    <w:basedOn w:val="Carpredefinitoparagrafo"/>
    <w:uiPriority w:val="99"/>
    <w:semiHidden/>
    <w:rsid w:val="001F1CE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875815">
      <w:bodyDiv w:val="1"/>
      <w:marLeft w:val="0"/>
      <w:marRight w:val="0"/>
      <w:marTop w:val="0"/>
      <w:marBottom w:val="0"/>
      <w:divBdr>
        <w:top w:val="none" w:sz="0" w:space="0" w:color="auto"/>
        <w:left w:val="none" w:sz="0" w:space="0" w:color="auto"/>
        <w:bottom w:val="none" w:sz="0" w:space="0" w:color="auto"/>
        <w:right w:val="none" w:sz="0" w:space="0" w:color="auto"/>
      </w:divBdr>
    </w:div>
    <w:div w:id="653876503">
      <w:bodyDiv w:val="1"/>
      <w:marLeft w:val="0"/>
      <w:marRight w:val="0"/>
      <w:marTop w:val="0"/>
      <w:marBottom w:val="0"/>
      <w:divBdr>
        <w:top w:val="none" w:sz="0" w:space="0" w:color="auto"/>
        <w:left w:val="none" w:sz="0" w:space="0" w:color="auto"/>
        <w:bottom w:val="none" w:sz="0" w:space="0" w:color="auto"/>
        <w:right w:val="none" w:sz="0" w:space="0" w:color="auto"/>
      </w:divBdr>
    </w:div>
    <w:div w:id="728116774">
      <w:bodyDiv w:val="1"/>
      <w:marLeft w:val="0"/>
      <w:marRight w:val="0"/>
      <w:marTop w:val="0"/>
      <w:marBottom w:val="0"/>
      <w:divBdr>
        <w:top w:val="none" w:sz="0" w:space="0" w:color="auto"/>
        <w:left w:val="none" w:sz="0" w:space="0" w:color="auto"/>
        <w:bottom w:val="none" w:sz="0" w:space="0" w:color="auto"/>
        <w:right w:val="none" w:sz="0" w:space="0" w:color="auto"/>
      </w:divBdr>
    </w:div>
    <w:div w:id="1982924966">
      <w:bodyDiv w:val="1"/>
      <w:marLeft w:val="0"/>
      <w:marRight w:val="0"/>
      <w:marTop w:val="0"/>
      <w:marBottom w:val="0"/>
      <w:divBdr>
        <w:top w:val="none" w:sz="0" w:space="0" w:color="auto"/>
        <w:left w:val="none" w:sz="0" w:space="0" w:color="auto"/>
        <w:bottom w:val="none" w:sz="0" w:space="0" w:color="auto"/>
        <w:right w:val="none" w:sz="0" w:space="0" w:color="auto"/>
      </w:divBdr>
    </w:div>
    <w:div w:id="202902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irocinitesi.unige.it/hom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direttore@dicca.unig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danielac\AppData\Local\Temp\DICCA_carta_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f966e7-da99-48b8-a956-62b310f5e6e5" xsi:nil="true"/>
    <lcf76f155ced4ddcb4097134ff3c332f xmlns="1519c2c1-e7c9-4262-a047-ff06aecc3fc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65DE6E9F23A6E4D93DBFABF00C203C1" ma:contentTypeVersion="16" ma:contentTypeDescription="Creare un nuovo documento." ma:contentTypeScope="" ma:versionID="3128e7a728be35ea0578dfa3b6050b27">
  <xsd:schema xmlns:xsd="http://www.w3.org/2001/XMLSchema" xmlns:xs="http://www.w3.org/2001/XMLSchema" xmlns:p="http://schemas.microsoft.com/office/2006/metadata/properties" xmlns:ns2="1519c2c1-e7c9-4262-a047-ff06aecc3fc0" xmlns:ns3="a9f966e7-da99-48b8-a956-62b310f5e6e5" targetNamespace="http://schemas.microsoft.com/office/2006/metadata/properties" ma:root="true" ma:fieldsID="8e49297c80b2a2ee22534a4336c81284" ns2:_="" ns3:_="">
    <xsd:import namespace="1519c2c1-e7c9-4262-a047-ff06aecc3fc0"/>
    <xsd:import namespace="a9f966e7-da99-48b8-a956-62b310f5e6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9c2c1-e7c9-4262-a047-ff06aecc3f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b3f316dc-fb4b-4146-8b22-f4ef2efe4b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f966e7-da99-48b8-a956-62b310f5e6e5"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84a84943-08ee-442b-8179-e6bcb863361b}" ma:internalName="TaxCatchAll" ma:showField="CatchAllData" ma:web="a9f966e7-da99-48b8-a956-62b310f5e6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307285-3D76-4449-80D9-4357371BDC48}">
  <ds:schemaRefs>
    <ds:schemaRef ds:uri="http://schemas.microsoft.com/office/2006/metadata/properties"/>
    <ds:schemaRef ds:uri="http://schemas.microsoft.com/office/infopath/2007/PartnerControls"/>
    <ds:schemaRef ds:uri="a9f966e7-da99-48b8-a956-62b310f5e6e5"/>
    <ds:schemaRef ds:uri="1519c2c1-e7c9-4262-a047-ff06aecc3fc0"/>
  </ds:schemaRefs>
</ds:datastoreItem>
</file>

<file path=customXml/itemProps2.xml><?xml version="1.0" encoding="utf-8"?>
<ds:datastoreItem xmlns:ds="http://schemas.openxmlformats.org/officeDocument/2006/customXml" ds:itemID="{C6FA2AFF-693A-4CC9-AB91-EA3AA60FBF93}">
  <ds:schemaRefs>
    <ds:schemaRef ds:uri="http://schemas.openxmlformats.org/officeDocument/2006/bibliography"/>
  </ds:schemaRefs>
</ds:datastoreItem>
</file>

<file path=customXml/itemProps3.xml><?xml version="1.0" encoding="utf-8"?>
<ds:datastoreItem xmlns:ds="http://schemas.openxmlformats.org/officeDocument/2006/customXml" ds:itemID="{7BB52170-FD67-46C1-9BC8-A09D4C770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9c2c1-e7c9-4262-a047-ff06aecc3fc0"/>
    <ds:schemaRef ds:uri="a9f966e7-da99-48b8-a956-62b310f5e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66C33-9D97-497C-A7C8-5F39E12BC7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DICCA_carta_intestata.dotx</Template>
  <TotalTime>15</TotalTime>
  <Pages>2</Pages>
  <Words>683</Words>
  <Characters>3895</Characters>
  <Application>Microsoft Office Word</Application>
  <DocSecurity>0</DocSecurity>
  <Lines>32</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Catto</dc:creator>
  <cp:keywords/>
  <dc:description/>
  <cp:lastModifiedBy>Alessandro Bottaro</cp:lastModifiedBy>
  <cp:revision>3</cp:revision>
  <dcterms:created xsi:type="dcterms:W3CDTF">2024-05-22T08:37:00Z</dcterms:created>
  <dcterms:modified xsi:type="dcterms:W3CDTF">2024-12-27T12:07:00Z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0x010100065DE6E9F23A6E4D93DBFABF00C203C1</vt:lpwstr>
  </property>
  <property fmtid="{D5CDD505-2E9C-101B-9397-08002B2CF9AE}" pid="3" name="Order">
    <vt:r8>1000000</vt:r8>
  </property>
  <property fmtid="{D5CDD505-2E9C-101B-9397-08002B2CF9AE}" pid="4" name="MediaServiceImageTags">
    <vt:lpwstr/>
  </property>
</Properties>
</file>